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A22D3" w14:textId="450C40A6" w:rsidR="00AE45F1" w:rsidRDefault="00AE45F1">
      <w:pPr>
        <w:pStyle w:val="Plattetekst"/>
        <w:ind w:left="0"/>
        <w:rPr>
          <w:rFonts w:ascii="Times New Roman"/>
          <w:sz w:val="20"/>
        </w:rPr>
      </w:pPr>
    </w:p>
    <w:p w14:paraId="2E86C65B" w14:textId="77777777" w:rsidR="00AE45F1" w:rsidRDefault="00AE45F1">
      <w:pPr>
        <w:pStyle w:val="Plattetekst"/>
        <w:ind w:left="0"/>
        <w:rPr>
          <w:rFonts w:ascii="Times New Roman"/>
          <w:sz w:val="20"/>
        </w:rPr>
      </w:pPr>
    </w:p>
    <w:p w14:paraId="03745266" w14:textId="77777777" w:rsidR="00AE45F1" w:rsidRDefault="00AE45F1">
      <w:pPr>
        <w:pStyle w:val="Plattetekst"/>
        <w:ind w:left="0"/>
        <w:rPr>
          <w:rFonts w:ascii="Times New Roman"/>
          <w:sz w:val="20"/>
        </w:rPr>
      </w:pPr>
    </w:p>
    <w:p w14:paraId="2089D585" w14:textId="77777777" w:rsidR="00AE45F1" w:rsidRDefault="00AE45F1">
      <w:pPr>
        <w:pStyle w:val="Plattetekst"/>
        <w:ind w:left="0"/>
        <w:rPr>
          <w:rFonts w:ascii="Times New Roman"/>
          <w:sz w:val="20"/>
        </w:rPr>
      </w:pPr>
    </w:p>
    <w:p w14:paraId="62D10736" w14:textId="77777777" w:rsidR="00AE45F1" w:rsidRDefault="00AE45F1">
      <w:pPr>
        <w:pStyle w:val="Plattetekst"/>
        <w:ind w:left="0"/>
        <w:rPr>
          <w:rFonts w:ascii="Times New Roman"/>
          <w:sz w:val="20"/>
        </w:rPr>
      </w:pPr>
    </w:p>
    <w:p w14:paraId="080E8FCB" w14:textId="77777777" w:rsidR="00AE45F1" w:rsidRDefault="00AE45F1">
      <w:pPr>
        <w:pStyle w:val="Plattetekst"/>
        <w:ind w:left="0"/>
        <w:rPr>
          <w:rFonts w:ascii="Times New Roman"/>
          <w:sz w:val="20"/>
        </w:rPr>
      </w:pPr>
    </w:p>
    <w:p w14:paraId="31AF04D0" w14:textId="77777777" w:rsidR="00AE45F1" w:rsidRDefault="00AE45F1">
      <w:pPr>
        <w:pStyle w:val="Plattetekst"/>
        <w:ind w:left="0"/>
        <w:rPr>
          <w:rFonts w:ascii="Times New Roman"/>
          <w:sz w:val="20"/>
        </w:rPr>
      </w:pPr>
    </w:p>
    <w:p w14:paraId="22585D88" w14:textId="77777777" w:rsidR="00AE45F1" w:rsidRDefault="00AE45F1">
      <w:pPr>
        <w:pStyle w:val="Plattetekst"/>
        <w:ind w:left="0"/>
        <w:rPr>
          <w:rFonts w:ascii="Times New Roman"/>
          <w:sz w:val="20"/>
        </w:rPr>
      </w:pPr>
    </w:p>
    <w:p w14:paraId="3308E633" w14:textId="77777777" w:rsidR="00AE45F1" w:rsidRDefault="00AE45F1">
      <w:pPr>
        <w:pStyle w:val="Plattetekst"/>
        <w:ind w:left="0"/>
        <w:rPr>
          <w:rFonts w:ascii="Times New Roman"/>
          <w:sz w:val="20"/>
        </w:rPr>
      </w:pPr>
    </w:p>
    <w:p w14:paraId="77740A6A" w14:textId="77777777" w:rsidR="00AE45F1" w:rsidRDefault="00AE45F1">
      <w:pPr>
        <w:pStyle w:val="Plattetekst"/>
        <w:ind w:left="0"/>
        <w:rPr>
          <w:rFonts w:ascii="Times New Roman"/>
          <w:sz w:val="20"/>
        </w:rPr>
      </w:pPr>
    </w:p>
    <w:p w14:paraId="39C0872F" w14:textId="77777777" w:rsidR="00AE45F1" w:rsidRDefault="00AE45F1">
      <w:pPr>
        <w:pStyle w:val="Plattetekst"/>
        <w:ind w:left="0"/>
        <w:rPr>
          <w:rFonts w:ascii="Times New Roman"/>
          <w:sz w:val="20"/>
        </w:rPr>
      </w:pPr>
    </w:p>
    <w:p w14:paraId="2A0EE786" w14:textId="77777777" w:rsidR="00AE45F1" w:rsidRDefault="00AE45F1">
      <w:pPr>
        <w:pStyle w:val="Plattetekst"/>
        <w:ind w:left="0"/>
        <w:rPr>
          <w:rFonts w:ascii="Times New Roman"/>
          <w:sz w:val="20"/>
        </w:rPr>
      </w:pPr>
    </w:p>
    <w:p w14:paraId="18D4C42B" w14:textId="77777777" w:rsidR="00AE45F1" w:rsidRDefault="00AE45F1">
      <w:pPr>
        <w:pStyle w:val="Plattetekst"/>
        <w:ind w:left="0"/>
        <w:rPr>
          <w:rFonts w:ascii="Times New Roman"/>
          <w:sz w:val="20"/>
        </w:rPr>
      </w:pPr>
    </w:p>
    <w:p w14:paraId="357659D9" w14:textId="77777777" w:rsidR="00AE45F1" w:rsidRDefault="00AE45F1">
      <w:pPr>
        <w:pStyle w:val="Plattetekst"/>
        <w:ind w:left="0"/>
        <w:rPr>
          <w:rFonts w:ascii="Times New Roman"/>
          <w:sz w:val="20"/>
        </w:rPr>
      </w:pPr>
    </w:p>
    <w:p w14:paraId="1861A477" w14:textId="77777777" w:rsidR="00AE45F1" w:rsidRDefault="00AE45F1">
      <w:pPr>
        <w:pStyle w:val="Plattetekst"/>
        <w:ind w:left="0"/>
        <w:rPr>
          <w:rFonts w:ascii="Times New Roman"/>
          <w:sz w:val="20"/>
        </w:rPr>
      </w:pPr>
    </w:p>
    <w:p w14:paraId="74EF1968" w14:textId="77777777" w:rsidR="00AE45F1" w:rsidRDefault="00AE45F1">
      <w:pPr>
        <w:pStyle w:val="Plattetekst"/>
        <w:spacing w:before="2"/>
        <w:ind w:left="0"/>
        <w:rPr>
          <w:rFonts w:ascii="Times New Roman"/>
          <w:sz w:val="16"/>
        </w:rPr>
      </w:pPr>
    </w:p>
    <w:p w14:paraId="13AEA31E" w14:textId="4A20E154" w:rsidR="00AE45F1" w:rsidRPr="009D758B" w:rsidRDefault="00515F6C">
      <w:pPr>
        <w:pStyle w:val="Titel"/>
        <w:rPr>
          <w:color w:val="4F6228" w:themeColor="accent3" w:themeShade="80"/>
        </w:rPr>
      </w:pPr>
      <w:r w:rsidRPr="009D758B">
        <w:rPr>
          <w:color w:val="4F6228" w:themeColor="accent3" w:themeShade="80"/>
        </w:rPr>
        <w:t>Ontwikkelplan</w:t>
      </w:r>
      <w:r w:rsidRPr="009D758B">
        <w:rPr>
          <w:color w:val="4F6228" w:themeColor="accent3" w:themeShade="80"/>
          <w:spacing w:val="-9"/>
        </w:rPr>
        <w:t xml:space="preserve"> </w:t>
      </w:r>
      <w:r w:rsidRPr="009D758B">
        <w:rPr>
          <w:color w:val="4F6228" w:themeColor="accent3" w:themeShade="80"/>
        </w:rPr>
        <w:t>Initiatief</w:t>
      </w:r>
      <w:r w:rsidRPr="009D758B">
        <w:rPr>
          <w:color w:val="4F6228" w:themeColor="accent3" w:themeShade="80"/>
          <w:spacing w:val="-8"/>
        </w:rPr>
        <w:t xml:space="preserve"> </w:t>
      </w:r>
      <w:r w:rsidR="00687339">
        <w:rPr>
          <w:color w:val="4F6228" w:themeColor="accent3" w:themeShade="80"/>
          <w:spacing w:val="-4"/>
        </w:rPr>
        <w:t>[NAAM]</w:t>
      </w:r>
    </w:p>
    <w:p w14:paraId="2DB484F3" w14:textId="6E901145" w:rsidR="00AE45F1" w:rsidRPr="009D758B" w:rsidRDefault="00515F6C">
      <w:pPr>
        <w:spacing w:before="182"/>
        <w:ind w:left="2328"/>
        <w:jc w:val="center"/>
        <w:rPr>
          <w:b/>
          <w:sz w:val="36"/>
        </w:rPr>
      </w:pPr>
      <w:r w:rsidRPr="009D758B">
        <w:rPr>
          <w:b/>
          <w:color w:val="404040"/>
          <w:sz w:val="36"/>
        </w:rPr>
        <w:t>Almere</w:t>
      </w:r>
      <w:r w:rsidRPr="009D758B">
        <w:rPr>
          <w:b/>
          <w:color w:val="404040"/>
          <w:spacing w:val="-5"/>
          <w:sz w:val="36"/>
        </w:rPr>
        <w:t xml:space="preserve"> </w:t>
      </w:r>
      <w:r w:rsidRPr="009D758B">
        <w:rPr>
          <w:b/>
          <w:color w:val="404040"/>
          <w:sz w:val="36"/>
        </w:rPr>
        <w:t>Oosterwold,</w:t>
      </w:r>
      <w:r w:rsidRPr="009D758B">
        <w:rPr>
          <w:b/>
          <w:color w:val="404040"/>
          <w:spacing w:val="-4"/>
          <w:sz w:val="36"/>
        </w:rPr>
        <w:t xml:space="preserve"> </w:t>
      </w:r>
      <w:r w:rsidR="00924D4B" w:rsidRPr="009D758B">
        <w:rPr>
          <w:b/>
          <w:color w:val="404040"/>
          <w:sz w:val="36"/>
        </w:rPr>
        <w:t>[</w:t>
      </w:r>
      <w:r w:rsidR="00C833A4">
        <w:rPr>
          <w:b/>
          <w:color w:val="404040"/>
          <w:sz w:val="36"/>
        </w:rPr>
        <w:t>initiatief/kavelnummer</w:t>
      </w:r>
      <w:r w:rsidR="00924D4B" w:rsidRPr="009D758B">
        <w:rPr>
          <w:b/>
          <w:color w:val="404040"/>
          <w:sz w:val="36"/>
        </w:rPr>
        <w:t>]</w:t>
      </w:r>
    </w:p>
    <w:p w14:paraId="015D29F6" w14:textId="77777777" w:rsidR="00AE45F1" w:rsidRPr="009D758B" w:rsidRDefault="00AE45F1">
      <w:pPr>
        <w:pStyle w:val="Plattetekst"/>
        <w:ind w:left="0"/>
        <w:rPr>
          <w:b/>
          <w:sz w:val="36"/>
        </w:rPr>
      </w:pPr>
    </w:p>
    <w:p w14:paraId="6E1F6103" w14:textId="77777777" w:rsidR="00AE45F1" w:rsidRPr="009D758B" w:rsidRDefault="00AE45F1">
      <w:pPr>
        <w:pStyle w:val="Plattetekst"/>
        <w:ind w:left="0"/>
        <w:rPr>
          <w:b/>
          <w:sz w:val="36"/>
        </w:rPr>
      </w:pPr>
    </w:p>
    <w:p w14:paraId="44D99518" w14:textId="77777777" w:rsidR="00AE45F1" w:rsidRPr="009D758B" w:rsidRDefault="00AE45F1">
      <w:pPr>
        <w:pStyle w:val="Plattetekst"/>
        <w:ind w:left="0"/>
        <w:rPr>
          <w:b/>
          <w:sz w:val="36"/>
        </w:rPr>
      </w:pPr>
    </w:p>
    <w:p w14:paraId="6A399966" w14:textId="77777777" w:rsidR="00AE45F1" w:rsidRPr="009D758B" w:rsidRDefault="00AE45F1">
      <w:pPr>
        <w:pStyle w:val="Plattetekst"/>
        <w:ind w:left="0"/>
        <w:rPr>
          <w:b/>
          <w:sz w:val="36"/>
        </w:rPr>
      </w:pPr>
    </w:p>
    <w:p w14:paraId="3EBEDC89" w14:textId="77777777" w:rsidR="00AE45F1" w:rsidRPr="009D758B" w:rsidRDefault="00AE45F1">
      <w:pPr>
        <w:pStyle w:val="Plattetekst"/>
        <w:ind w:left="0"/>
        <w:rPr>
          <w:b/>
          <w:sz w:val="36"/>
        </w:rPr>
      </w:pPr>
    </w:p>
    <w:p w14:paraId="3B1F3EA0" w14:textId="77777777" w:rsidR="00AE45F1" w:rsidRPr="009D758B" w:rsidRDefault="00AE45F1">
      <w:pPr>
        <w:pStyle w:val="Plattetekst"/>
        <w:ind w:left="0"/>
        <w:rPr>
          <w:b/>
          <w:sz w:val="36"/>
        </w:rPr>
      </w:pPr>
    </w:p>
    <w:p w14:paraId="38B24536" w14:textId="77777777" w:rsidR="00AE45F1" w:rsidRPr="009D758B" w:rsidRDefault="00AE45F1">
      <w:pPr>
        <w:pStyle w:val="Plattetekst"/>
        <w:ind w:left="0"/>
        <w:rPr>
          <w:b/>
          <w:sz w:val="36"/>
        </w:rPr>
      </w:pPr>
    </w:p>
    <w:p w14:paraId="2A15EE3A" w14:textId="77777777" w:rsidR="00AE45F1" w:rsidRPr="009D758B" w:rsidRDefault="00AE45F1">
      <w:pPr>
        <w:pStyle w:val="Plattetekst"/>
        <w:ind w:left="0"/>
        <w:rPr>
          <w:b/>
          <w:sz w:val="36"/>
        </w:rPr>
      </w:pPr>
    </w:p>
    <w:p w14:paraId="2660F718" w14:textId="77777777" w:rsidR="00AE45F1" w:rsidRPr="009D758B" w:rsidRDefault="00AE45F1">
      <w:pPr>
        <w:pStyle w:val="Plattetekst"/>
        <w:ind w:left="0"/>
        <w:rPr>
          <w:b/>
          <w:sz w:val="36"/>
        </w:rPr>
      </w:pPr>
    </w:p>
    <w:p w14:paraId="023B5654" w14:textId="77777777" w:rsidR="00AE45F1" w:rsidRPr="009D758B" w:rsidRDefault="00AE45F1">
      <w:pPr>
        <w:pStyle w:val="Plattetekst"/>
        <w:ind w:left="0"/>
        <w:rPr>
          <w:b/>
          <w:sz w:val="36"/>
        </w:rPr>
      </w:pPr>
    </w:p>
    <w:p w14:paraId="396B7FC0" w14:textId="77777777" w:rsidR="00AE45F1" w:rsidRPr="009D758B" w:rsidRDefault="00AE45F1">
      <w:pPr>
        <w:pStyle w:val="Plattetekst"/>
        <w:ind w:left="0"/>
        <w:rPr>
          <w:b/>
          <w:sz w:val="36"/>
        </w:rPr>
      </w:pPr>
    </w:p>
    <w:p w14:paraId="58E97055" w14:textId="77777777" w:rsidR="00AE45F1" w:rsidRPr="009D758B" w:rsidRDefault="00AE45F1">
      <w:pPr>
        <w:pStyle w:val="Plattetekst"/>
        <w:ind w:left="0"/>
        <w:rPr>
          <w:b/>
          <w:sz w:val="36"/>
          <w:szCs w:val="36"/>
        </w:rPr>
      </w:pPr>
    </w:p>
    <w:p w14:paraId="2D312DA2" w14:textId="16CE36D7" w:rsidR="67C3FB70" w:rsidRDefault="67C3FB70" w:rsidP="67C3FB70">
      <w:pPr>
        <w:pStyle w:val="Plattetekst"/>
        <w:ind w:left="0"/>
        <w:rPr>
          <w:b/>
          <w:bCs/>
          <w:sz w:val="36"/>
          <w:szCs w:val="36"/>
        </w:rPr>
      </w:pPr>
    </w:p>
    <w:p w14:paraId="1F8BA57A" w14:textId="77777777" w:rsidR="00AE45F1" w:rsidRPr="009D758B" w:rsidRDefault="00AE45F1">
      <w:pPr>
        <w:pStyle w:val="Plattetekst"/>
        <w:ind w:left="0"/>
        <w:rPr>
          <w:b/>
          <w:sz w:val="36"/>
        </w:rPr>
      </w:pPr>
    </w:p>
    <w:p w14:paraId="374F4538" w14:textId="77777777" w:rsidR="00F47C13" w:rsidRDefault="00924D4B" w:rsidP="00F47C13">
      <w:pPr>
        <w:tabs>
          <w:tab w:val="left" w:pos="5010"/>
        </w:tabs>
        <w:spacing w:before="1"/>
        <w:rPr>
          <w:b/>
          <w:bCs/>
          <w:szCs w:val="18"/>
        </w:rPr>
      </w:pPr>
      <w:r w:rsidRPr="00F47C13">
        <w:rPr>
          <w:b/>
          <w:bCs/>
          <w:szCs w:val="18"/>
        </w:rPr>
        <w:t>Namen</w:t>
      </w:r>
      <w:r w:rsidRPr="00F47C13">
        <w:rPr>
          <w:b/>
          <w:bCs/>
          <w:szCs w:val="18"/>
        </w:rPr>
        <w:tab/>
      </w:r>
    </w:p>
    <w:p w14:paraId="04C38B8E" w14:textId="77777777" w:rsidR="00F47C13" w:rsidRDefault="00F47C13" w:rsidP="00F47C13">
      <w:pPr>
        <w:tabs>
          <w:tab w:val="left" w:pos="5010"/>
        </w:tabs>
        <w:spacing w:before="1"/>
        <w:rPr>
          <w:b/>
          <w:bCs/>
          <w:szCs w:val="18"/>
        </w:rPr>
      </w:pPr>
    </w:p>
    <w:p w14:paraId="6FC23C86" w14:textId="771F3F12" w:rsidR="00AE45F1" w:rsidRPr="00F47C13" w:rsidRDefault="00924D4B" w:rsidP="00F47C13">
      <w:pPr>
        <w:tabs>
          <w:tab w:val="left" w:pos="5010"/>
        </w:tabs>
        <w:spacing w:before="1"/>
        <w:rPr>
          <w:b/>
          <w:bCs/>
          <w:szCs w:val="18"/>
        </w:rPr>
      </w:pPr>
      <w:r w:rsidRPr="00F47C13">
        <w:rPr>
          <w:b/>
          <w:bCs/>
          <w:szCs w:val="18"/>
        </w:rPr>
        <w:t>Datum</w:t>
      </w:r>
    </w:p>
    <w:p w14:paraId="0998DF50" w14:textId="77777777" w:rsidR="00AE45F1" w:rsidRPr="00F47C13" w:rsidRDefault="00AE45F1">
      <w:pPr>
        <w:jc w:val="center"/>
        <w:rPr>
          <w:b/>
          <w:bCs/>
          <w:szCs w:val="18"/>
        </w:rPr>
        <w:sectPr w:rsidR="00AE45F1" w:rsidRPr="00F47C13" w:rsidSect="00585A75">
          <w:headerReference w:type="default" r:id="rId12"/>
          <w:footerReference w:type="default" r:id="rId13"/>
          <w:type w:val="continuous"/>
          <w:pgSz w:w="11910" w:h="16840"/>
          <w:pgMar w:top="400" w:right="1160" w:bottom="280" w:left="1260" w:header="708" w:footer="708" w:gutter="0"/>
          <w:cols w:space="708"/>
        </w:sectPr>
      </w:pPr>
    </w:p>
    <w:p w14:paraId="48BBB2A4" w14:textId="6E015431" w:rsidR="00AE45F1" w:rsidRPr="006D788E" w:rsidRDefault="00924D4B" w:rsidP="006D788E">
      <w:pPr>
        <w:rPr>
          <w:b/>
          <w:bCs/>
          <w:sz w:val="28"/>
          <w:szCs w:val="28"/>
        </w:rPr>
      </w:pPr>
      <w:r w:rsidRPr="006D788E">
        <w:rPr>
          <w:b/>
          <w:bCs/>
          <w:sz w:val="28"/>
          <w:szCs w:val="28"/>
        </w:rPr>
        <w:lastRenderedPageBreak/>
        <w:t>Algemene</w:t>
      </w:r>
      <w:r w:rsidRPr="006D788E">
        <w:rPr>
          <w:b/>
          <w:bCs/>
          <w:spacing w:val="-9"/>
          <w:sz w:val="28"/>
          <w:szCs w:val="28"/>
        </w:rPr>
        <w:t xml:space="preserve"> </w:t>
      </w:r>
      <w:r w:rsidRPr="006D788E">
        <w:rPr>
          <w:b/>
          <w:bCs/>
          <w:spacing w:val="-2"/>
          <w:sz w:val="28"/>
          <w:szCs w:val="28"/>
        </w:rPr>
        <w:t>gegevens</w:t>
      </w:r>
    </w:p>
    <w:p w14:paraId="7F6A6F89" w14:textId="4407DEB3" w:rsidR="00AE45F1" w:rsidRDefault="00515F6C" w:rsidP="0099584A">
      <w:pPr>
        <w:pStyle w:val="Plattetekst"/>
        <w:spacing w:before="22"/>
        <w:ind w:left="0"/>
      </w:pPr>
      <w:r>
        <w:t>Datum:</w:t>
      </w:r>
      <w:r>
        <w:rPr>
          <w:spacing w:val="-6"/>
        </w:rPr>
        <w:t xml:space="preserve"> </w:t>
      </w:r>
    </w:p>
    <w:p w14:paraId="3145CADD" w14:textId="13D9CF5A" w:rsidR="00AE45F1" w:rsidRDefault="665C5285" w:rsidP="0099584A">
      <w:pPr>
        <w:pStyle w:val="Plattetekst"/>
        <w:spacing w:before="180"/>
        <w:ind w:left="0"/>
      </w:pPr>
      <w:proofErr w:type="gramStart"/>
      <w:r>
        <w:t>Initiatiefnummer</w:t>
      </w:r>
      <w:r>
        <w:rPr>
          <w:spacing w:val="-8"/>
        </w:rPr>
        <w:t xml:space="preserve"> </w:t>
      </w:r>
      <w:r w:rsidR="53775399">
        <w:rPr>
          <w:spacing w:val="-4"/>
        </w:rPr>
        <w:t>:</w:t>
      </w:r>
      <w:proofErr w:type="gramEnd"/>
    </w:p>
    <w:p w14:paraId="5D844FEF" w14:textId="77777777" w:rsidR="00AE45F1" w:rsidRDefault="00AE45F1">
      <w:pPr>
        <w:pStyle w:val="Plattetekst"/>
        <w:ind w:left="0"/>
      </w:pPr>
    </w:p>
    <w:p w14:paraId="37FB60E3" w14:textId="77777777" w:rsidR="00AE45F1" w:rsidRDefault="00AE45F1">
      <w:pPr>
        <w:pStyle w:val="Plattetekst"/>
        <w:spacing w:before="7"/>
        <w:ind w:left="0"/>
        <w:rPr>
          <w:sz w:val="16"/>
        </w:rPr>
      </w:pPr>
    </w:p>
    <w:p w14:paraId="41C0AEDE" w14:textId="55F00CD1" w:rsidR="00AE45F1" w:rsidRPr="0099584A" w:rsidRDefault="00924D4B" w:rsidP="001049A4">
      <w:pPr>
        <w:rPr>
          <w:b/>
          <w:bCs/>
        </w:rPr>
      </w:pPr>
      <w:r w:rsidRPr="0099584A">
        <w:rPr>
          <w:b/>
          <w:bCs/>
        </w:rPr>
        <w:t>Personalia</w:t>
      </w:r>
    </w:p>
    <w:p w14:paraId="6711F58A" w14:textId="77777777" w:rsidR="00924D4B" w:rsidRDefault="00924D4B">
      <w:pPr>
        <w:pStyle w:val="Plattetekst"/>
        <w:spacing w:before="24" w:line="259" w:lineRule="auto"/>
        <w:ind w:right="6576"/>
      </w:pPr>
      <w:r>
        <w:t>Naam/Namen</w:t>
      </w:r>
    </w:p>
    <w:p w14:paraId="180162A7" w14:textId="3D73AB9B" w:rsidR="00AE45F1" w:rsidRDefault="00924D4B">
      <w:pPr>
        <w:pStyle w:val="Plattetekst"/>
        <w:spacing w:before="24" w:line="259" w:lineRule="auto"/>
        <w:ind w:right="6576"/>
      </w:pPr>
      <w:r>
        <w:t xml:space="preserve">Adres </w:t>
      </w:r>
    </w:p>
    <w:p w14:paraId="083258A5" w14:textId="2C425568" w:rsidR="00AE45F1" w:rsidRPr="00924D4B" w:rsidRDefault="00924D4B">
      <w:pPr>
        <w:pStyle w:val="Plattetekst"/>
      </w:pPr>
      <w:r w:rsidRPr="00924D4B">
        <w:t xml:space="preserve">PC Woonplaats </w:t>
      </w:r>
    </w:p>
    <w:p w14:paraId="50FC2A25" w14:textId="77777777" w:rsidR="00924D4B" w:rsidRDefault="00515F6C">
      <w:pPr>
        <w:pStyle w:val="Plattetekst"/>
        <w:spacing w:before="20" w:line="259" w:lineRule="auto"/>
        <w:ind w:right="6576"/>
        <w:rPr>
          <w:spacing w:val="-13"/>
          <w:lang w:val="it-IT"/>
        </w:rPr>
      </w:pPr>
      <w:r w:rsidRPr="00A449D4">
        <w:rPr>
          <w:lang w:val="it-IT"/>
        </w:rPr>
        <w:t>E-mail:</w:t>
      </w:r>
      <w:r w:rsidRPr="00A449D4">
        <w:rPr>
          <w:spacing w:val="-13"/>
          <w:lang w:val="it-IT"/>
        </w:rPr>
        <w:t xml:space="preserve"> </w:t>
      </w:r>
    </w:p>
    <w:p w14:paraId="2E185E0C" w14:textId="4B39CF1E" w:rsidR="00AE45F1" w:rsidRPr="00924D4B" w:rsidRDefault="00515F6C" w:rsidP="45BC64CA">
      <w:pPr>
        <w:pStyle w:val="Plattetekst"/>
        <w:spacing w:before="20" w:line="259" w:lineRule="auto"/>
        <w:ind w:right="6576"/>
        <w:rPr>
          <w:lang w:val="it-IT"/>
        </w:rPr>
      </w:pPr>
      <w:r w:rsidRPr="45BC64CA">
        <w:rPr>
          <w:lang w:val="it-IT"/>
        </w:rPr>
        <w:t xml:space="preserve">Telefoon: </w:t>
      </w:r>
    </w:p>
    <w:p w14:paraId="77DCB5A4" w14:textId="77777777" w:rsidR="00AE45F1" w:rsidRPr="00924D4B" w:rsidRDefault="00AE45F1">
      <w:pPr>
        <w:pStyle w:val="Plattetekst"/>
        <w:ind w:left="0"/>
        <w:rPr>
          <w:sz w:val="20"/>
          <w:lang w:val="it-IT"/>
        </w:rPr>
      </w:pPr>
    </w:p>
    <w:p w14:paraId="69315920" w14:textId="77777777" w:rsidR="00AE45F1" w:rsidRPr="00924D4B" w:rsidRDefault="00AE45F1">
      <w:pPr>
        <w:pStyle w:val="Plattetekst"/>
        <w:ind w:left="0"/>
        <w:rPr>
          <w:sz w:val="20"/>
          <w:lang w:val="it-IT"/>
        </w:rPr>
      </w:pPr>
    </w:p>
    <w:p w14:paraId="253506E7" w14:textId="77777777" w:rsidR="00AE45F1" w:rsidRPr="00924D4B" w:rsidRDefault="00AE45F1">
      <w:pPr>
        <w:pStyle w:val="Plattetekst"/>
        <w:ind w:left="0"/>
        <w:rPr>
          <w:sz w:val="20"/>
          <w:lang w:val="it-IT"/>
        </w:rPr>
      </w:pPr>
    </w:p>
    <w:p w14:paraId="7E56A36E" w14:textId="77777777" w:rsidR="00AE45F1" w:rsidRPr="00924D4B" w:rsidRDefault="00AE45F1">
      <w:pPr>
        <w:pStyle w:val="Plattetekst"/>
        <w:ind w:left="0"/>
        <w:rPr>
          <w:sz w:val="20"/>
          <w:lang w:val="it-IT"/>
        </w:rPr>
      </w:pPr>
    </w:p>
    <w:p w14:paraId="5CC8B928" w14:textId="77777777" w:rsidR="00AE45F1" w:rsidRDefault="00AE45F1">
      <w:pPr>
        <w:pStyle w:val="Plattetekst"/>
        <w:ind w:left="0"/>
        <w:rPr>
          <w:sz w:val="20"/>
          <w:lang w:val="it-IT"/>
        </w:rPr>
      </w:pPr>
    </w:p>
    <w:p w14:paraId="043B853B" w14:textId="77777777" w:rsidR="003340EC" w:rsidRDefault="003340EC">
      <w:pPr>
        <w:pStyle w:val="Plattetekst"/>
        <w:ind w:left="0"/>
        <w:rPr>
          <w:sz w:val="20"/>
          <w:lang w:val="it-IT"/>
        </w:rPr>
      </w:pPr>
    </w:p>
    <w:p w14:paraId="20B3AA9E" w14:textId="77777777" w:rsidR="003340EC" w:rsidRDefault="003340EC">
      <w:pPr>
        <w:pStyle w:val="Plattetekst"/>
        <w:ind w:left="0"/>
        <w:rPr>
          <w:sz w:val="20"/>
          <w:lang w:val="it-IT"/>
        </w:rPr>
      </w:pPr>
    </w:p>
    <w:p w14:paraId="0520BE16" w14:textId="77777777" w:rsidR="003340EC" w:rsidRDefault="003340EC">
      <w:pPr>
        <w:pStyle w:val="Plattetekst"/>
        <w:ind w:left="0"/>
        <w:rPr>
          <w:sz w:val="20"/>
          <w:lang w:val="it-IT"/>
        </w:rPr>
      </w:pPr>
    </w:p>
    <w:p w14:paraId="43E3685A" w14:textId="77777777" w:rsidR="003340EC" w:rsidRDefault="003340EC">
      <w:pPr>
        <w:pStyle w:val="Plattetekst"/>
        <w:ind w:left="0"/>
        <w:rPr>
          <w:sz w:val="20"/>
          <w:lang w:val="it-IT"/>
        </w:rPr>
      </w:pPr>
    </w:p>
    <w:p w14:paraId="27E7A721" w14:textId="77777777" w:rsidR="003340EC" w:rsidRDefault="003340EC">
      <w:pPr>
        <w:pStyle w:val="Plattetekst"/>
        <w:ind w:left="0"/>
        <w:rPr>
          <w:sz w:val="20"/>
          <w:lang w:val="it-IT"/>
        </w:rPr>
      </w:pPr>
    </w:p>
    <w:p w14:paraId="07C1C266" w14:textId="77777777" w:rsidR="003340EC" w:rsidRDefault="003340EC">
      <w:pPr>
        <w:pStyle w:val="Plattetekst"/>
        <w:ind w:left="0"/>
        <w:rPr>
          <w:sz w:val="20"/>
          <w:lang w:val="it-IT"/>
        </w:rPr>
      </w:pPr>
    </w:p>
    <w:p w14:paraId="7F36F83E" w14:textId="77777777" w:rsidR="003340EC" w:rsidRDefault="003340EC">
      <w:pPr>
        <w:pStyle w:val="Plattetekst"/>
        <w:ind w:left="0"/>
        <w:rPr>
          <w:sz w:val="20"/>
          <w:lang w:val="it-IT"/>
        </w:rPr>
      </w:pPr>
    </w:p>
    <w:p w14:paraId="4294F343" w14:textId="77777777" w:rsidR="003340EC" w:rsidRDefault="003340EC">
      <w:pPr>
        <w:pStyle w:val="Plattetekst"/>
        <w:ind w:left="0"/>
        <w:rPr>
          <w:sz w:val="20"/>
          <w:lang w:val="it-IT"/>
        </w:rPr>
      </w:pPr>
    </w:p>
    <w:p w14:paraId="64B008B5" w14:textId="77777777" w:rsidR="003340EC" w:rsidRDefault="003340EC">
      <w:pPr>
        <w:pStyle w:val="Plattetekst"/>
        <w:ind w:left="0"/>
        <w:rPr>
          <w:sz w:val="20"/>
          <w:lang w:val="it-IT"/>
        </w:rPr>
      </w:pPr>
    </w:p>
    <w:p w14:paraId="6663B75E" w14:textId="77777777" w:rsidR="003340EC" w:rsidRDefault="003340EC">
      <w:pPr>
        <w:pStyle w:val="Plattetekst"/>
        <w:ind w:left="0"/>
        <w:rPr>
          <w:sz w:val="20"/>
          <w:lang w:val="it-IT"/>
        </w:rPr>
      </w:pPr>
    </w:p>
    <w:p w14:paraId="0284536D" w14:textId="77777777" w:rsidR="003340EC" w:rsidRDefault="003340EC">
      <w:pPr>
        <w:pStyle w:val="Plattetekst"/>
        <w:ind w:left="0"/>
        <w:rPr>
          <w:sz w:val="20"/>
          <w:lang w:val="it-IT"/>
        </w:rPr>
      </w:pPr>
    </w:p>
    <w:p w14:paraId="5BF01CA5" w14:textId="77777777" w:rsidR="003340EC" w:rsidRDefault="003340EC">
      <w:pPr>
        <w:pStyle w:val="Plattetekst"/>
        <w:ind w:left="0"/>
        <w:rPr>
          <w:sz w:val="20"/>
          <w:lang w:val="it-IT"/>
        </w:rPr>
      </w:pPr>
    </w:p>
    <w:p w14:paraId="65987906" w14:textId="77777777" w:rsidR="003340EC" w:rsidRDefault="003340EC">
      <w:pPr>
        <w:pStyle w:val="Plattetekst"/>
        <w:ind w:left="0"/>
        <w:rPr>
          <w:sz w:val="20"/>
          <w:lang w:val="it-IT"/>
        </w:rPr>
      </w:pPr>
    </w:p>
    <w:p w14:paraId="174D6A58" w14:textId="77777777" w:rsidR="003340EC" w:rsidRDefault="003340EC">
      <w:pPr>
        <w:pStyle w:val="Plattetekst"/>
        <w:ind w:left="0"/>
        <w:rPr>
          <w:sz w:val="20"/>
          <w:lang w:val="it-IT"/>
        </w:rPr>
      </w:pPr>
    </w:p>
    <w:p w14:paraId="55866979" w14:textId="77777777" w:rsidR="003340EC" w:rsidRDefault="003340EC">
      <w:pPr>
        <w:pStyle w:val="Plattetekst"/>
        <w:ind w:left="0"/>
        <w:rPr>
          <w:sz w:val="20"/>
          <w:lang w:val="it-IT"/>
        </w:rPr>
      </w:pPr>
    </w:p>
    <w:p w14:paraId="46DEADBD" w14:textId="77777777" w:rsidR="003340EC" w:rsidRDefault="003340EC">
      <w:pPr>
        <w:pStyle w:val="Plattetekst"/>
        <w:ind w:left="0"/>
        <w:rPr>
          <w:sz w:val="20"/>
          <w:lang w:val="it-IT"/>
        </w:rPr>
      </w:pPr>
    </w:p>
    <w:p w14:paraId="34AA1FF9" w14:textId="77777777" w:rsidR="003340EC" w:rsidRPr="00924D4B" w:rsidRDefault="003340EC">
      <w:pPr>
        <w:pStyle w:val="Plattetekst"/>
        <w:ind w:left="0"/>
        <w:rPr>
          <w:sz w:val="20"/>
          <w:lang w:val="it-IT"/>
        </w:rPr>
      </w:pPr>
    </w:p>
    <w:p w14:paraId="1B7419A9" w14:textId="77777777" w:rsidR="00AE45F1" w:rsidRPr="00924D4B" w:rsidRDefault="00AE45F1">
      <w:pPr>
        <w:pStyle w:val="Plattetekst"/>
        <w:ind w:left="0"/>
        <w:rPr>
          <w:sz w:val="20"/>
          <w:lang w:val="it-IT"/>
        </w:rPr>
      </w:pPr>
    </w:p>
    <w:p w14:paraId="500931F9" w14:textId="77777777" w:rsidR="00AE45F1" w:rsidRPr="00924D4B" w:rsidRDefault="00AE45F1">
      <w:pPr>
        <w:pStyle w:val="Plattetekst"/>
        <w:ind w:left="0"/>
        <w:rPr>
          <w:sz w:val="20"/>
          <w:lang w:val="it-IT"/>
        </w:rPr>
      </w:pPr>
    </w:p>
    <w:p w14:paraId="0BCF0589" w14:textId="52AB23CA" w:rsidR="00AE45F1" w:rsidRPr="00924D4B" w:rsidRDefault="002853B0">
      <w:pPr>
        <w:pStyle w:val="Plattetekst"/>
        <w:ind w:left="0"/>
        <w:rPr>
          <w:sz w:val="20"/>
          <w:lang w:val="it-IT"/>
        </w:rPr>
      </w:pPr>
      <w:r w:rsidRPr="00D32AFA">
        <w:rPr>
          <w:noProof/>
          <w:sz w:val="10"/>
          <w:lang w:val="it-IT"/>
        </w:rPr>
        <mc:AlternateContent>
          <mc:Choice Requires="wps">
            <w:drawing>
              <wp:anchor distT="45720" distB="45720" distL="114300" distR="114300" simplePos="0" relativeHeight="251658240" behindDoc="1" locked="0" layoutInCell="1" allowOverlap="1" wp14:anchorId="76E21C9C" wp14:editId="7B7FBF6E">
                <wp:simplePos x="0" y="0"/>
                <wp:positionH relativeFrom="margin">
                  <wp:posOffset>45720</wp:posOffset>
                </wp:positionH>
                <wp:positionV relativeFrom="paragraph">
                  <wp:posOffset>262890</wp:posOffset>
                </wp:positionV>
                <wp:extent cx="5716905" cy="1404620"/>
                <wp:effectExtent l="0" t="0" r="17145" b="22225"/>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4D6E417D" w14:textId="77777777" w:rsidR="002853B0" w:rsidRDefault="002853B0">
                            <w:r>
                              <w:t>LEESWIJZER</w:t>
                            </w:r>
                          </w:p>
                          <w:p w14:paraId="26872BE2" w14:textId="1383322E" w:rsidR="00D32AFA" w:rsidRDefault="00D32AFA" w:rsidP="00911267">
                            <w:r>
                              <w:t xml:space="preserve">Dit </w:t>
                            </w:r>
                            <w:r w:rsidR="003D5D30">
                              <w:t>‘F</w:t>
                            </w:r>
                            <w:r>
                              <w:t xml:space="preserve">ormat </w:t>
                            </w:r>
                            <w:r w:rsidR="003D5D30">
                              <w:t>O</w:t>
                            </w:r>
                            <w:r w:rsidR="008864EA">
                              <w:t xml:space="preserve">ntwikkelplan’ is een hulpmiddel om een Ontwikkelplan </w:t>
                            </w:r>
                            <w:r w:rsidR="002853B0">
                              <w:t xml:space="preserve">te schrijven en </w:t>
                            </w:r>
                            <w:r w:rsidR="008864EA">
                              <w:t xml:space="preserve">in te </w:t>
                            </w:r>
                            <w:r w:rsidR="002853B0">
                              <w:t xml:space="preserve">kunnen </w:t>
                            </w:r>
                            <w:r w:rsidR="008864EA">
                              <w:t xml:space="preserve">dienen. </w:t>
                            </w:r>
                            <w:r w:rsidR="006C7BB1">
                              <w:t>De ontwikkel</w:t>
                            </w:r>
                            <w:r w:rsidR="00BC4F6E">
                              <w:t xml:space="preserve">regels zijn terug te vinden </w:t>
                            </w:r>
                            <w:r w:rsidR="006C7BB1">
                              <w:t xml:space="preserve">in het </w:t>
                            </w:r>
                            <w:hyperlink r:id="rId14" w:history="1">
                              <w:r w:rsidR="00995C2E" w:rsidRPr="00033CAC">
                                <w:rPr>
                                  <w:rStyle w:val="Hyperlink"/>
                                </w:rPr>
                                <w:t xml:space="preserve">Chw </w:t>
                              </w:r>
                              <w:r w:rsidR="00344C40" w:rsidRPr="00033CAC">
                                <w:rPr>
                                  <w:rStyle w:val="Hyperlink"/>
                                </w:rPr>
                                <w:t>Bestemmingsplan</w:t>
                              </w:r>
                              <w:r w:rsidR="00995C2E" w:rsidRPr="00033CAC">
                                <w:rPr>
                                  <w:rStyle w:val="Hyperlink"/>
                                </w:rPr>
                                <w:t xml:space="preserve"> Oosterwold</w:t>
                              </w:r>
                            </w:hyperlink>
                            <w:r w:rsidR="00344C40" w:rsidRPr="00995C2E">
                              <w:t>, artikel 13</w:t>
                            </w:r>
                            <w:r w:rsidR="006C7BB1" w:rsidRPr="00995C2E">
                              <w:t xml:space="preserve">. </w:t>
                            </w:r>
                            <w:r w:rsidR="00D7727E">
                              <w:t xml:space="preserve">Nadere uitleg en toelichting kan je terugvinden in het </w:t>
                            </w:r>
                            <w:r w:rsidR="00D7727E" w:rsidRPr="00995C2E">
                              <w:t>Ontwikkelboek.</w:t>
                            </w:r>
                          </w:p>
                          <w:p w14:paraId="119E7997" w14:textId="77777777" w:rsidR="008238D7" w:rsidRDefault="008238D7" w:rsidP="0091126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E21C9C" id="_x0000_t202" coordsize="21600,21600" o:spt="202" path="m,l,21600r21600,l21600,xe">
                <v:stroke joinstyle="miter"/>
                <v:path gradientshapeok="t" o:connecttype="rect"/>
              </v:shapetype>
              <v:shape id="Tekstvak 217" o:spid="_x0000_s1026" type="#_x0000_t202" style="position:absolute;margin-left:3.6pt;margin-top:20.7pt;width:450.15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">
                <v:textbox style="mso-fit-shape-to-text:t">
                  <w:txbxContent>
                    <w:p w14:paraId="4D6E417D" w14:textId="77777777" w:rsidR="002853B0" w:rsidRDefault="002853B0">
                      <w:r>
                        <w:t>LEESWIJZER</w:t>
                      </w:r>
                    </w:p>
                    <w:p w14:paraId="26872BE2" w14:textId="1383322E" w:rsidR="00D32AFA" w:rsidRDefault="00D32AFA" w:rsidP="00911267">
                      <w:r>
                        <w:t xml:space="preserve">Dit </w:t>
                      </w:r>
                      <w:r w:rsidR="003D5D30">
                        <w:t>‘F</w:t>
                      </w:r>
                      <w:r>
                        <w:t xml:space="preserve">ormat </w:t>
                      </w:r>
                      <w:r w:rsidR="003D5D30">
                        <w:t>O</w:t>
                      </w:r>
                      <w:r w:rsidR="008864EA">
                        <w:t xml:space="preserve">ntwikkelplan’ is een hulpmiddel om een Ontwikkelplan </w:t>
                      </w:r>
                      <w:r w:rsidR="002853B0">
                        <w:t xml:space="preserve">te schrijven en </w:t>
                      </w:r>
                      <w:r w:rsidR="008864EA">
                        <w:t xml:space="preserve">in te </w:t>
                      </w:r>
                      <w:r w:rsidR="002853B0">
                        <w:t xml:space="preserve">kunnen </w:t>
                      </w:r>
                      <w:r w:rsidR="008864EA">
                        <w:t xml:space="preserve">dienen. </w:t>
                      </w:r>
                      <w:r w:rsidR="006C7BB1">
                        <w:t>De ontwikkel</w:t>
                      </w:r>
                      <w:r w:rsidR="00BC4F6E">
                        <w:t xml:space="preserve">regels zijn terug te vinden </w:t>
                      </w:r>
                      <w:r w:rsidR="006C7BB1">
                        <w:t xml:space="preserve">in het </w:t>
                      </w:r>
                      <w:hyperlink r:id="rId15" w:history="1">
                        <w:r w:rsidR="00995C2E" w:rsidRPr="00033CAC">
                          <w:rPr>
                            <w:rStyle w:val="Hyperlink"/>
                          </w:rPr>
                          <w:t xml:space="preserve">Chw </w:t>
                        </w:r>
                        <w:r w:rsidR="00344C40" w:rsidRPr="00033CAC">
                          <w:rPr>
                            <w:rStyle w:val="Hyperlink"/>
                          </w:rPr>
                          <w:t>Bestemmingsplan</w:t>
                        </w:r>
                        <w:r w:rsidR="00995C2E" w:rsidRPr="00033CAC">
                          <w:rPr>
                            <w:rStyle w:val="Hyperlink"/>
                          </w:rPr>
                          <w:t xml:space="preserve"> Oosterwold</w:t>
                        </w:r>
                      </w:hyperlink>
                      <w:r w:rsidR="00344C40" w:rsidRPr="00995C2E">
                        <w:t>, artikel 13</w:t>
                      </w:r>
                      <w:r w:rsidR="006C7BB1" w:rsidRPr="00995C2E">
                        <w:t xml:space="preserve">. </w:t>
                      </w:r>
                      <w:r w:rsidR="00D7727E">
                        <w:t xml:space="preserve">Nadere uitleg en toelichting kan je terugvinden in het </w:t>
                      </w:r>
                      <w:r w:rsidR="00D7727E" w:rsidRPr="00995C2E">
                        <w:t>Ontwikkelboek.</w:t>
                      </w:r>
                    </w:p>
                    <w:p w14:paraId="119E7997" w14:textId="77777777" w:rsidR="008238D7" w:rsidRDefault="008238D7" w:rsidP="00911267"/>
                  </w:txbxContent>
                </v:textbox>
                <w10:wrap anchorx="margin"/>
              </v:shape>
            </w:pict>
          </mc:Fallback>
        </mc:AlternateContent>
      </w:r>
    </w:p>
    <w:p w14:paraId="201417B6" w14:textId="629DB083" w:rsidR="00AE45F1" w:rsidRPr="00924D4B" w:rsidRDefault="00AE45F1">
      <w:pPr>
        <w:pStyle w:val="Plattetekst"/>
        <w:spacing w:before="9"/>
        <w:ind w:left="0"/>
        <w:rPr>
          <w:sz w:val="10"/>
          <w:lang w:val="it-IT"/>
        </w:rPr>
      </w:pPr>
    </w:p>
    <w:p w14:paraId="3DDE6AC6" w14:textId="2519324B" w:rsidR="00AE45F1" w:rsidRPr="00924D4B" w:rsidRDefault="00AE45F1" w:rsidP="7FBD74DA">
      <w:pPr>
        <w:rPr>
          <w:sz w:val="10"/>
          <w:szCs w:val="10"/>
          <w:lang w:val="it-IT"/>
        </w:rPr>
        <w:sectPr w:rsidR="00AE45F1" w:rsidRPr="00924D4B" w:rsidSect="00585A75">
          <w:headerReference w:type="default" r:id="rId16"/>
          <w:footerReference w:type="default" r:id="rId17"/>
          <w:pgSz w:w="11910" w:h="16840"/>
          <w:pgMar w:top="1380" w:right="1160" w:bottom="1200" w:left="1260" w:header="0" w:footer="1000" w:gutter="0"/>
          <w:pgNumType w:start="1"/>
          <w:cols w:space="708"/>
        </w:sectPr>
      </w:pPr>
    </w:p>
    <w:p w14:paraId="3BBF557A" w14:textId="77777777" w:rsidR="00AE45F1" w:rsidRDefault="00AE45F1">
      <w:pPr>
        <w:sectPr w:rsidR="00AE45F1" w:rsidSect="00585A75">
          <w:headerReference w:type="default" r:id="rId18"/>
          <w:type w:val="continuous"/>
          <w:pgSz w:w="11910" w:h="16840"/>
          <w:pgMar w:top="1379" w:right="1160" w:bottom="1456" w:left="1260" w:header="0" w:footer="1000" w:gutter="0"/>
          <w:cols w:space="708"/>
        </w:sectPr>
      </w:pPr>
    </w:p>
    <w:p w14:paraId="363EF992" w14:textId="3029866D" w:rsidR="00AE45F1" w:rsidRPr="009D758B" w:rsidRDefault="00924D4B" w:rsidP="004711D2">
      <w:pPr>
        <w:pStyle w:val="Kop1"/>
        <w:numPr>
          <w:ilvl w:val="0"/>
          <w:numId w:val="3"/>
        </w:numPr>
        <w:spacing w:before="0"/>
        <w:ind w:left="426"/>
        <w:rPr>
          <w:sz w:val="28"/>
          <w:szCs w:val="28"/>
        </w:rPr>
      </w:pPr>
      <w:bookmarkStart w:id="0" w:name="_Toc208388189"/>
      <w:r w:rsidRPr="1C90EC0D">
        <w:rPr>
          <w:sz w:val="28"/>
          <w:szCs w:val="28"/>
        </w:rPr>
        <w:lastRenderedPageBreak/>
        <w:t>Introductie initiatiefnemers</w:t>
      </w:r>
      <w:bookmarkEnd w:id="0"/>
    </w:p>
    <w:p w14:paraId="453FB2F0" w14:textId="389FB726" w:rsidR="00AE45F1" w:rsidRPr="00924D4B" w:rsidRDefault="53775399" w:rsidP="00B04546">
      <w:pPr>
        <w:pStyle w:val="Plattetekst"/>
        <w:spacing w:before="31" w:line="259" w:lineRule="auto"/>
        <w:ind w:left="0" w:right="373"/>
        <w:rPr>
          <w:i/>
          <w:iCs/>
          <w:color w:val="00B050"/>
        </w:rPr>
      </w:pPr>
      <w:r w:rsidRPr="61CD31BD">
        <w:rPr>
          <w:i/>
          <w:iCs/>
          <w:color w:val="00B050"/>
        </w:rPr>
        <w:t>Introduceer jezelf</w:t>
      </w:r>
      <w:r w:rsidR="5201A294" w:rsidRPr="61CD31BD">
        <w:rPr>
          <w:i/>
          <w:iCs/>
          <w:color w:val="00B050"/>
        </w:rPr>
        <w:t>,</w:t>
      </w:r>
      <w:r w:rsidRPr="61CD31BD">
        <w:rPr>
          <w:i/>
          <w:iCs/>
          <w:color w:val="00B050"/>
        </w:rPr>
        <w:t xml:space="preserve"> je </w:t>
      </w:r>
      <w:r w:rsidR="3DFBF078" w:rsidRPr="61CD31BD">
        <w:rPr>
          <w:i/>
          <w:iCs/>
          <w:color w:val="00B050"/>
        </w:rPr>
        <w:t>mede-initiatiefnemers</w:t>
      </w:r>
      <w:r w:rsidRPr="61CD31BD">
        <w:rPr>
          <w:i/>
          <w:iCs/>
          <w:color w:val="00B050"/>
        </w:rPr>
        <w:t xml:space="preserve"> </w:t>
      </w:r>
      <w:r w:rsidR="5201A294" w:rsidRPr="61CD31BD">
        <w:rPr>
          <w:i/>
          <w:iCs/>
          <w:color w:val="00B050"/>
        </w:rPr>
        <w:t xml:space="preserve">en je initiatief in het </w:t>
      </w:r>
      <w:r w:rsidRPr="61CD31BD">
        <w:rPr>
          <w:i/>
          <w:iCs/>
          <w:color w:val="00B050"/>
        </w:rPr>
        <w:t>kort.</w:t>
      </w:r>
    </w:p>
    <w:p w14:paraId="37C089F0" w14:textId="4A662D08" w:rsidR="00AE45F1" w:rsidRDefault="00AE45F1">
      <w:pPr>
        <w:pStyle w:val="Plattetekst"/>
        <w:spacing w:before="9"/>
        <w:ind w:left="0"/>
        <w:rPr>
          <w:sz w:val="19"/>
        </w:rPr>
      </w:pPr>
    </w:p>
    <w:p w14:paraId="20245BBA" w14:textId="77777777" w:rsidR="00734F23" w:rsidRDefault="00A25BF0" w:rsidP="00734F23">
      <w:pPr>
        <w:pStyle w:val="Kop1"/>
        <w:numPr>
          <w:ilvl w:val="0"/>
          <w:numId w:val="3"/>
        </w:numPr>
        <w:spacing w:before="0"/>
        <w:ind w:left="426"/>
        <w:rPr>
          <w:sz w:val="28"/>
          <w:szCs w:val="28"/>
        </w:rPr>
      </w:pPr>
      <w:bookmarkStart w:id="1" w:name="_Toc208388190"/>
      <w:r>
        <w:rPr>
          <w:sz w:val="28"/>
          <w:szCs w:val="28"/>
        </w:rPr>
        <w:t>De Kavel</w:t>
      </w:r>
      <w:bookmarkStart w:id="2" w:name="_Toc208388195"/>
    </w:p>
    <w:p w14:paraId="35D687FD" w14:textId="65035592" w:rsidR="009741F9" w:rsidRPr="009741F9" w:rsidRDefault="00886415" w:rsidP="00B04546">
      <w:pPr>
        <w:pStyle w:val="Plattetekst"/>
        <w:spacing w:before="31" w:line="259" w:lineRule="auto"/>
        <w:ind w:left="0" w:right="373"/>
        <w:rPr>
          <w:i/>
          <w:iCs/>
          <w:color w:val="00B050"/>
        </w:rPr>
      </w:pPr>
      <w:r>
        <w:rPr>
          <w:i/>
          <w:iCs/>
          <w:color w:val="00B050"/>
        </w:rPr>
        <w:t xml:space="preserve">Vermeld hieronder de kavelinformatie uit het Kavelpaspoort. </w:t>
      </w:r>
    </w:p>
    <w:p w14:paraId="645E7DCA" w14:textId="77777777" w:rsidR="008C47EC" w:rsidRDefault="00734F23" w:rsidP="00B04546">
      <w:pPr>
        <w:pStyle w:val="Lijstalinea"/>
        <w:numPr>
          <w:ilvl w:val="1"/>
          <w:numId w:val="3"/>
        </w:numPr>
        <w:tabs>
          <w:tab w:val="left" w:pos="2552"/>
        </w:tabs>
        <w:ind w:left="567"/>
      </w:pPr>
      <w:r>
        <w:t>Kavelnummer</w:t>
      </w:r>
      <w:r w:rsidR="00886415">
        <w:tab/>
        <w:t>:</w:t>
      </w:r>
    </w:p>
    <w:p w14:paraId="2032DAF1" w14:textId="5A074CD1" w:rsidR="00641144" w:rsidRPr="008C47EC" w:rsidRDefault="00DA4A4A" w:rsidP="00B04546">
      <w:pPr>
        <w:pStyle w:val="Lijstalinea"/>
        <w:numPr>
          <w:ilvl w:val="1"/>
          <w:numId w:val="3"/>
        </w:numPr>
        <w:tabs>
          <w:tab w:val="left" w:pos="2552"/>
        </w:tabs>
        <w:ind w:left="567"/>
      </w:pPr>
      <w:r w:rsidRPr="008C47EC">
        <w:t xml:space="preserve">Oppervlakte </w:t>
      </w:r>
      <w:proofErr w:type="gramStart"/>
      <w:r w:rsidR="00886415" w:rsidRPr="008C47EC">
        <w:tab/>
        <w:t xml:space="preserve">: </w:t>
      </w:r>
      <w:r w:rsidR="009E7BB4" w:rsidRPr="008C47EC">
        <w:t xml:space="preserve"> </w:t>
      </w:r>
      <w:r w:rsidR="00361634" w:rsidRPr="008C47EC">
        <w:t xml:space="preserve"> </w:t>
      </w:r>
      <w:proofErr w:type="gramEnd"/>
      <w:r w:rsidR="00361634" w:rsidRPr="008C47EC">
        <w:t xml:space="preserve">           </w:t>
      </w:r>
      <w:r>
        <w:tab/>
      </w:r>
      <w:r w:rsidR="00361634" w:rsidRPr="008C47EC">
        <w:t xml:space="preserve"> </w:t>
      </w:r>
      <w:r w:rsidR="009E7BB4" w:rsidRPr="008C47EC">
        <w:t>m2</w:t>
      </w:r>
      <w:r w:rsidR="00361634" w:rsidRPr="008C47EC">
        <w:rPr>
          <w:sz w:val="28"/>
          <w:szCs w:val="28"/>
        </w:rPr>
        <w:t xml:space="preserve"> </w:t>
      </w:r>
      <w:r w:rsidR="00361634" w:rsidRPr="008C47EC">
        <w:rPr>
          <w:i/>
          <w:iCs/>
          <w:color w:val="00B050"/>
        </w:rPr>
        <w:t xml:space="preserve">staat </w:t>
      </w:r>
      <w:r w:rsidR="009D6834" w:rsidRPr="008C47EC">
        <w:rPr>
          <w:i/>
          <w:iCs/>
          <w:color w:val="00B050"/>
        </w:rPr>
        <w:t xml:space="preserve">ook </w:t>
      </w:r>
      <w:r w:rsidR="00361634" w:rsidRPr="008C47EC">
        <w:rPr>
          <w:i/>
          <w:iCs/>
          <w:color w:val="00B050"/>
        </w:rPr>
        <w:t>vermeld op de gronduitgiftetekening</w:t>
      </w:r>
    </w:p>
    <w:p w14:paraId="780F2584" w14:textId="64989617" w:rsidR="00641144" w:rsidRPr="00B04546" w:rsidRDefault="00886415" w:rsidP="00B04546">
      <w:pPr>
        <w:pStyle w:val="Lijstalinea"/>
        <w:numPr>
          <w:ilvl w:val="1"/>
          <w:numId w:val="3"/>
        </w:numPr>
        <w:tabs>
          <w:tab w:val="left" w:pos="2552"/>
        </w:tabs>
        <w:ind w:left="567"/>
      </w:pPr>
      <w:r w:rsidRPr="008C47EC">
        <w:t xml:space="preserve">Locatie </w:t>
      </w:r>
      <w:proofErr w:type="gramStart"/>
      <w:r w:rsidR="009E7BB4" w:rsidRPr="008C47EC">
        <w:tab/>
        <w:t>:</w:t>
      </w:r>
      <w:r w:rsidR="009D6834" w:rsidRPr="008C47EC">
        <w:t xml:space="preserve">   </w:t>
      </w:r>
      <w:proofErr w:type="gramEnd"/>
      <w:r w:rsidR="009E7BB4" w:rsidRPr="008C47EC">
        <w:t xml:space="preserve"> </w:t>
      </w:r>
      <w:r w:rsidR="00BB6DF6" w:rsidRPr="008C47EC">
        <w:tab/>
      </w:r>
      <w:r w:rsidR="00BB6DF6" w:rsidRPr="008C47EC">
        <w:tab/>
      </w:r>
      <w:r w:rsidR="009E7BB4" w:rsidRPr="00B04546">
        <w:rPr>
          <w:i/>
          <w:iCs/>
          <w:color w:val="00B050"/>
        </w:rPr>
        <w:t>Straatnaam of veldaanduiding</w:t>
      </w:r>
    </w:p>
    <w:p w14:paraId="3EC61CD0" w14:textId="77777777" w:rsidR="00B04546" w:rsidRDefault="00734F23" w:rsidP="00B04546">
      <w:pPr>
        <w:pStyle w:val="Lijstalinea"/>
        <w:numPr>
          <w:ilvl w:val="1"/>
          <w:numId w:val="3"/>
        </w:numPr>
        <w:tabs>
          <w:tab w:val="left" w:pos="2552"/>
        </w:tabs>
        <w:ind w:left="567"/>
      </w:pPr>
      <w:r w:rsidRPr="00B04546">
        <w:t xml:space="preserve">Kosten van de kavel </w:t>
      </w:r>
      <w:bookmarkStart w:id="3" w:name="_Toc208388193"/>
      <w:bookmarkEnd w:id="2"/>
      <w:r w:rsidR="00B04546">
        <w:tab/>
        <w:t>:</w:t>
      </w:r>
    </w:p>
    <w:p w14:paraId="5A9CE96C" w14:textId="1C5688AD" w:rsidR="004009AB" w:rsidRPr="00B04546" w:rsidRDefault="004009AB" w:rsidP="00B04546">
      <w:pPr>
        <w:pStyle w:val="Lijstalinea"/>
        <w:numPr>
          <w:ilvl w:val="1"/>
          <w:numId w:val="3"/>
        </w:numPr>
        <w:tabs>
          <w:tab w:val="left" w:pos="2552"/>
        </w:tabs>
        <w:ind w:left="567"/>
      </w:pPr>
      <w:r w:rsidRPr="00B04546">
        <w:t>Gronduitgiftetekening:</w:t>
      </w:r>
      <w:bookmarkEnd w:id="3"/>
    </w:p>
    <w:p w14:paraId="50B3B305" w14:textId="0FC4A6C3" w:rsidR="004009AB" w:rsidRPr="00924D4B" w:rsidRDefault="004009AB" w:rsidP="004009AB">
      <w:pPr>
        <w:pStyle w:val="Plattetekst"/>
        <w:spacing w:before="31" w:line="259" w:lineRule="auto"/>
        <w:ind w:right="373"/>
        <w:rPr>
          <w:i/>
          <w:iCs/>
          <w:color w:val="00B050"/>
        </w:rPr>
      </w:pPr>
      <w:r w:rsidRPr="00924D4B">
        <w:rPr>
          <w:i/>
          <w:iCs/>
          <w:color w:val="00B050"/>
        </w:rPr>
        <w:t>[</w:t>
      </w:r>
      <w:r w:rsidR="009D1810">
        <w:rPr>
          <w:i/>
          <w:iCs/>
          <w:color w:val="00B050"/>
        </w:rPr>
        <w:t>Plak hier</w:t>
      </w:r>
      <w:r w:rsidRPr="00924D4B">
        <w:rPr>
          <w:i/>
          <w:iCs/>
          <w:color w:val="00B050"/>
        </w:rPr>
        <w:t xml:space="preserve"> de gronduitgiftetekening waarop het ontwikkelplan gebaseerd is en dat de basis is voor de Anterieure overeenkomst.]</w:t>
      </w:r>
      <w:r w:rsidR="00841490">
        <w:rPr>
          <w:i/>
          <w:iCs/>
          <w:color w:val="00B050"/>
        </w:rPr>
        <w:br/>
      </w:r>
    </w:p>
    <w:p w14:paraId="1E4B1B26" w14:textId="0B0DFED0" w:rsidR="00401620" w:rsidRPr="00B04546" w:rsidRDefault="00401620" w:rsidP="00B04546">
      <w:pPr>
        <w:pStyle w:val="Lijstalinea"/>
        <w:numPr>
          <w:ilvl w:val="1"/>
          <w:numId w:val="3"/>
        </w:numPr>
        <w:tabs>
          <w:tab w:val="left" w:pos="2552"/>
        </w:tabs>
        <w:ind w:left="567"/>
      </w:pPr>
      <w:bookmarkStart w:id="4" w:name="_Toc208388194"/>
      <w:r w:rsidRPr="00B04546">
        <w:t>Functie &amp; programma</w:t>
      </w:r>
      <w:bookmarkEnd w:id="4"/>
    </w:p>
    <w:p w14:paraId="425D4DC2" w14:textId="77777777" w:rsidR="00401620" w:rsidRDefault="00401620" w:rsidP="00B04546">
      <w:pPr>
        <w:pStyle w:val="Plattetekst"/>
        <w:spacing w:before="31" w:line="259" w:lineRule="auto"/>
        <w:ind w:left="0" w:right="373"/>
        <w:rPr>
          <w:i/>
          <w:iCs/>
          <w:color w:val="00B050"/>
        </w:rPr>
      </w:pPr>
      <w:r w:rsidRPr="0F5C03BB">
        <w:rPr>
          <w:i/>
          <w:iCs/>
          <w:color w:val="00B050"/>
        </w:rPr>
        <w:t xml:space="preserve">Welke bestemming krijgen de gebouwen en grond? </w:t>
      </w:r>
    </w:p>
    <w:p w14:paraId="107CD3DC" w14:textId="1761420B" w:rsidR="00401620" w:rsidRDefault="00796F6F" w:rsidP="00B04546">
      <w:pPr>
        <w:pStyle w:val="Plattetekst"/>
        <w:spacing w:before="31" w:line="259" w:lineRule="auto"/>
        <w:ind w:left="0" w:right="373"/>
        <w:rPr>
          <w:i/>
          <w:iCs/>
          <w:color w:val="00B050"/>
        </w:rPr>
      </w:pPr>
      <w:r>
        <w:rPr>
          <w:i/>
          <w:iCs/>
          <w:color w:val="00B050"/>
        </w:rPr>
        <w:t>B</w:t>
      </w:r>
      <w:r w:rsidR="00401620" w:rsidRPr="0F5C03BB">
        <w:rPr>
          <w:i/>
          <w:iCs/>
          <w:color w:val="00B050"/>
        </w:rPr>
        <w:t>eschrijf</w:t>
      </w:r>
      <w:r>
        <w:rPr>
          <w:i/>
          <w:iCs/>
          <w:color w:val="00B050"/>
        </w:rPr>
        <w:t>:</w:t>
      </w:r>
    </w:p>
    <w:p w14:paraId="4B8A05F2" w14:textId="243F6F4F" w:rsidR="00401620" w:rsidRPr="00796F6F" w:rsidRDefault="00401620" w:rsidP="00796F6F">
      <w:pPr>
        <w:pStyle w:val="Plattetekst"/>
        <w:numPr>
          <w:ilvl w:val="0"/>
          <w:numId w:val="11"/>
        </w:numPr>
        <w:spacing w:before="31" w:line="259" w:lineRule="auto"/>
        <w:ind w:right="373"/>
        <w:rPr>
          <w:i/>
          <w:iCs/>
          <w:color w:val="00B050"/>
        </w:rPr>
      </w:pPr>
      <w:r w:rsidRPr="0F5C03BB">
        <w:rPr>
          <w:i/>
          <w:iCs/>
          <w:color w:val="00B050"/>
        </w:rPr>
        <w:t>Aantal huizen/huishoudens</w:t>
      </w:r>
    </w:p>
    <w:p w14:paraId="0912FEF1" w14:textId="77777777" w:rsidR="00401620" w:rsidRDefault="00401620" w:rsidP="00401620">
      <w:pPr>
        <w:pStyle w:val="Plattetekst"/>
        <w:numPr>
          <w:ilvl w:val="0"/>
          <w:numId w:val="11"/>
        </w:numPr>
        <w:spacing w:before="31" w:line="259" w:lineRule="auto"/>
        <w:ind w:right="373"/>
        <w:rPr>
          <w:i/>
          <w:iCs/>
          <w:color w:val="00B050"/>
        </w:rPr>
      </w:pPr>
      <w:r>
        <w:rPr>
          <w:i/>
          <w:iCs/>
          <w:color w:val="00B050"/>
        </w:rPr>
        <w:t>Woningtype en type bouw</w:t>
      </w:r>
    </w:p>
    <w:p w14:paraId="38CB17DA" w14:textId="7CCF3E28" w:rsidR="00401620" w:rsidRPr="001C2419" w:rsidRDefault="42606939" w:rsidP="60A95969">
      <w:pPr>
        <w:pStyle w:val="Plattetekst"/>
        <w:numPr>
          <w:ilvl w:val="0"/>
          <w:numId w:val="11"/>
        </w:numPr>
        <w:spacing w:before="31" w:line="259" w:lineRule="auto"/>
        <w:ind w:right="373"/>
        <w:rPr>
          <w:i/>
          <w:iCs/>
          <w:color w:val="00B050"/>
        </w:rPr>
      </w:pPr>
      <w:r w:rsidRPr="60A95969">
        <w:rPr>
          <w:i/>
          <w:iCs/>
          <w:color w:val="00B050"/>
        </w:rPr>
        <w:t>Gebruiksdoelen</w:t>
      </w:r>
      <w:r w:rsidR="52FC15EE">
        <w:br/>
      </w:r>
    </w:p>
    <w:p w14:paraId="3D3B79CA" w14:textId="01B3EAD5" w:rsidR="00182255" w:rsidRPr="00F61689" w:rsidRDefault="5BE2B713" w:rsidP="00C10897">
      <w:pPr>
        <w:pStyle w:val="Kop1"/>
        <w:numPr>
          <w:ilvl w:val="0"/>
          <w:numId w:val="3"/>
        </w:numPr>
        <w:spacing w:before="0"/>
        <w:rPr>
          <w:sz w:val="28"/>
          <w:szCs w:val="28"/>
        </w:rPr>
      </w:pPr>
      <w:r w:rsidRPr="60A95969">
        <w:rPr>
          <w:sz w:val="28"/>
          <w:szCs w:val="28"/>
        </w:rPr>
        <w:t xml:space="preserve">  </w:t>
      </w:r>
      <w:r w:rsidR="249AB25C" w:rsidRPr="60A95969">
        <w:rPr>
          <w:sz w:val="28"/>
          <w:szCs w:val="28"/>
        </w:rPr>
        <w:t xml:space="preserve">Aanvullende </w:t>
      </w:r>
      <w:r w:rsidR="6EC47888" w:rsidRPr="60A95969">
        <w:rPr>
          <w:sz w:val="28"/>
          <w:szCs w:val="28"/>
        </w:rPr>
        <w:t>voorwaarde</w:t>
      </w:r>
      <w:bookmarkEnd w:id="1"/>
      <w:r w:rsidR="0566E35B" w:rsidRPr="60A95969">
        <w:rPr>
          <w:sz w:val="28"/>
          <w:szCs w:val="28"/>
        </w:rPr>
        <w:t>n</w:t>
      </w:r>
      <w:r w:rsidR="33662E1E" w:rsidRPr="60A95969">
        <w:rPr>
          <w:sz w:val="28"/>
          <w:szCs w:val="28"/>
        </w:rPr>
        <w:t xml:space="preserve"> uit Kavelpaspoort</w:t>
      </w:r>
    </w:p>
    <w:p w14:paraId="13FD72B7" w14:textId="16C1CB9C" w:rsidR="00863659" w:rsidRDefault="005B7759" w:rsidP="00863659">
      <w:r>
        <w:t>A</w:t>
      </w:r>
      <w:r w:rsidR="00884A48">
        <w:t xml:space="preserve">anvullende voorwaarden </w:t>
      </w:r>
      <w:r w:rsidR="003548AE">
        <w:t xml:space="preserve">zijn afkomstig uit de uitgiftevoorwaarden, het Kavelpaspoort </w:t>
      </w:r>
      <w:r w:rsidR="00CF4851">
        <w:t xml:space="preserve">en Kavelboek. Ze worden in de te sluiten overeenkomsten opgenomen en hebben </w:t>
      </w:r>
      <w:r w:rsidR="00884A48" w:rsidRPr="00884A48">
        <w:t>te gelden als kwalitatieve verplichting dan wel kettingbeding.</w:t>
      </w:r>
    </w:p>
    <w:p w14:paraId="4DF6E61A" w14:textId="77149621" w:rsidR="00863659" w:rsidRPr="00022C51" w:rsidRDefault="00417A0A" w:rsidP="00863659">
      <w:pPr>
        <w:rPr>
          <w:i/>
          <w:iCs/>
          <w:color w:val="00B050"/>
        </w:rPr>
      </w:pPr>
      <w:r w:rsidRPr="00022C51">
        <w:rPr>
          <w:i/>
          <w:iCs/>
          <w:color w:val="00B050"/>
        </w:rPr>
        <w:t xml:space="preserve">Neem </w:t>
      </w:r>
      <w:r w:rsidR="005B7759" w:rsidRPr="00022C51">
        <w:rPr>
          <w:i/>
          <w:iCs/>
          <w:color w:val="00B050"/>
        </w:rPr>
        <w:t xml:space="preserve">de </w:t>
      </w:r>
      <w:r w:rsidR="001955B2" w:rsidRPr="00022C51">
        <w:rPr>
          <w:i/>
          <w:iCs/>
          <w:color w:val="00B050"/>
        </w:rPr>
        <w:t>voorwaarden behorende bij de kavel mee in de opmaak</w:t>
      </w:r>
      <w:r w:rsidR="00022C51" w:rsidRPr="00022C51">
        <w:rPr>
          <w:i/>
          <w:iCs/>
          <w:color w:val="00B050"/>
        </w:rPr>
        <w:t xml:space="preserve"> van je ontwikkelplan.</w:t>
      </w:r>
    </w:p>
    <w:p w14:paraId="77D47B92" w14:textId="22662B4D" w:rsidR="00AE45F1" w:rsidRDefault="00863659" w:rsidP="00863659">
      <w:pPr>
        <w:rPr>
          <w:b/>
          <w:color w:val="FFFFFF" w:themeColor="background1"/>
          <w:sz w:val="24"/>
          <w:szCs w:val="24"/>
        </w:rPr>
      </w:pPr>
      <w:r>
        <w:t xml:space="preserve"> </w:t>
      </w:r>
    </w:p>
    <w:p w14:paraId="3E5C1AA1" w14:textId="069BA2F9" w:rsidR="006352F4" w:rsidRDefault="00250697" w:rsidP="00C10897">
      <w:pPr>
        <w:pStyle w:val="Kop1"/>
        <w:numPr>
          <w:ilvl w:val="0"/>
          <w:numId w:val="3"/>
        </w:numPr>
        <w:spacing w:before="0"/>
        <w:rPr>
          <w:sz w:val="28"/>
          <w:szCs w:val="28"/>
        </w:rPr>
      </w:pPr>
      <w:bookmarkStart w:id="5" w:name="_Toc208388196"/>
      <w:r>
        <w:rPr>
          <w:sz w:val="28"/>
          <w:szCs w:val="28"/>
        </w:rPr>
        <w:t>K</w:t>
      </w:r>
      <w:r w:rsidR="00A51F94">
        <w:rPr>
          <w:sz w:val="28"/>
          <w:szCs w:val="28"/>
        </w:rPr>
        <w:t>avelsamenstelling</w:t>
      </w:r>
      <w:bookmarkStart w:id="6" w:name="_Toc208388197"/>
      <w:bookmarkEnd w:id="5"/>
      <w:r>
        <w:rPr>
          <w:sz w:val="28"/>
          <w:szCs w:val="28"/>
        </w:rPr>
        <w:t xml:space="preserve"> en k</w:t>
      </w:r>
      <w:r w:rsidRPr="003160AB">
        <w:rPr>
          <w:sz w:val="28"/>
          <w:szCs w:val="28"/>
        </w:rPr>
        <w:t>avel</w:t>
      </w:r>
      <w:r>
        <w:rPr>
          <w:sz w:val="28"/>
          <w:szCs w:val="28"/>
        </w:rPr>
        <w:t>indeling</w:t>
      </w:r>
    </w:p>
    <w:bookmarkEnd w:id="6"/>
    <w:p w14:paraId="3EDDE1E4" w14:textId="7A8F589D" w:rsidR="001B434C" w:rsidRDefault="0012208B" w:rsidP="00B04546">
      <w:pPr>
        <w:rPr>
          <w:sz w:val="32"/>
          <w:szCs w:val="32"/>
        </w:rPr>
      </w:pPr>
      <w:r>
        <w:rPr>
          <w:i/>
          <w:iCs/>
          <w:color w:val="00B050"/>
        </w:rPr>
        <w:t>Vul de tabel in en v</w:t>
      </w:r>
      <w:r w:rsidR="11D0776C" w:rsidRPr="6E1063D4">
        <w:rPr>
          <w:i/>
          <w:iCs/>
          <w:color w:val="00B050"/>
        </w:rPr>
        <w:t>oeg een tekening</w:t>
      </w:r>
      <w:r w:rsidR="00A51F94">
        <w:rPr>
          <w:i/>
          <w:iCs/>
          <w:color w:val="00B050"/>
        </w:rPr>
        <w:t xml:space="preserve"> van de kavel</w:t>
      </w:r>
      <w:r w:rsidR="11D0776C" w:rsidRPr="6E1063D4">
        <w:rPr>
          <w:i/>
          <w:iCs/>
          <w:color w:val="00B050"/>
        </w:rPr>
        <w:t xml:space="preserve"> toe met daarin duidelijk de diverse </w:t>
      </w:r>
      <w:r w:rsidR="00357811">
        <w:rPr>
          <w:i/>
          <w:iCs/>
          <w:color w:val="00B050"/>
        </w:rPr>
        <w:t>onde</w:t>
      </w:r>
      <w:r w:rsidR="00410524">
        <w:rPr>
          <w:i/>
          <w:iCs/>
          <w:color w:val="00B050"/>
        </w:rPr>
        <w:t>r</w:t>
      </w:r>
      <w:r w:rsidR="00357811">
        <w:rPr>
          <w:i/>
          <w:iCs/>
          <w:color w:val="00B050"/>
        </w:rPr>
        <w:t>delen</w:t>
      </w:r>
      <w:r w:rsidR="1E6274AF" w:rsidRPr="6E1063D4">
        <w:rPr>
          <w:i/>
          <w:iCs/>
          <w:color w:val="00B050"/>
        </w:rPr>
        <w:t xml:space="preserve"> in de juiste verhouding </w:t>
      </w:r>
      <w:r w:rsidR="1246864D" w:rsidRPr="6E1063D4">
        <w:rPr>
          <w:i/>
          <w:iCs/>
          <w:color w:val="00B050"/>
        </w:rPr>
        <w:t xml:space="preserve">en kleuren </w:t>
      </w:r>
      <w:proofErr w:type="gramStart"/>
      <w:r w:rsidR="1E6274AF" w:rsidRPr="6E1063D4">
        <w:rPr>
          <w:i/>
          <w:iCs/>
          <w:color w:val="00B050"/>
        </w:rPr>
        <w:t>conform</w:t>
      </w:r>
      <w:proofErr w:type="gramEnd"/>
      <w:r w:rsidR="1E6274AF" w:rsidRPr="6E1063D4">
        <w:rPr>
          <w:i/>
          <w:iCs/>
          <w:color w:val="00B050"/>
        </w:rPr>
        <w:t xml:space="preserve"> de tabel</w:t>
      </w:r>
      <w:r w:rsidR="11D0776C" w:rsidRPr="6E1063D4">
        <w:rPr>
          <w:i/>
          <w:iCs/>
          <w:color w:val="00B050"/>
        </w:rPr>
        <w:t xml:space="preserve">. </w:t>
      </w:r>
      <w:r w:rsidR="1D506459" w:rsidRPr="6E1063D4">
        <w:rPr>
          <w:i/>
          <w:iCs/>
          <w:color w:val="00B050"/>
        </w:rPr>
        <w:t xml:space="preserve">Teken de gebouwen in met een zwarte kader en noteer de </w:t>
      </w:r>
      <w:proofErr w:type="spellStart"/>
      <w:r w:rsidR="1D506459" w:rsidRPr="6E1063D4">
        <w:rPr>
          <w:i/>
          <w:iCs/>
          <w:color w:val="00B050"/>
        </w:rPr>
        <w:t>BVO's</w:t>
      </w:r>
      <w:proofErr w:type="spellEnd"/>
      <w:r w:rsidR="1D506459" w:rsidRPr="6E1063D4">
        <w:rPr>
          <w:i/>
          <w:iCs/>
          <w:color w:val="00B050"/>
        </w:rPr>
        <w:t xml:space="preserve"> erin. (</w:t>
      </w:r>
      <w:proofErr w:type="gramStart"/>
      <w:r w:rsidR="1D506459" w:rsidRPr="6E1063D4">
        <w:rPr>
          <w:i/>
          <w:iCs/>
          <w:color w:val="00B050"/>
        </w:rPr>
        <w:t>zie</w:t>
      </w:r>
      <w:proofErr w:type="gramEnd"/>
      <w:r w:rsidR="1D506459" w:rsidRPr="6E1063D4">
        <w:rPr>
          <w:i/>
          <w:iCs/>
          <w:color w:val="00B050"/>
        </w:rPr>
        <w:t xml:space="preserve"> </w:t>
      </w:r>
      <w:r w:rsidR="00A86AA3">
        <w:rPr>
          <w:i/>
          <w:iCs/>
          <w:color w:val="00B050"/>
        </w:rPr>
        <w:t xml:space="preserve">het Ontwikkelboek </w:t>
      </w:r>
      <w:r w:rsidR="1D506459" w:rsidRPr="6E1063D4">
        <w:rPr>
          <w:i/>
          <w:iCs/>
          <w:color w:val="00B050"/>
        </w:rPr>
        <w:t>voor extra toelichting)</w:t>
      </w:r>
      <w:r w:rsidR="002572B5">
        <w:rPr>
          <w:i/>
          <w:iCs/>
          <w:color w:val="00B050"/>
        </w:rPr>
        <w:t xml:space="preserve">. </w:t>
      </w:r>
      <w:r w:rsidR="11D0776C" w:rsidRPr="0F5C03BB">
        <w:rPr>
          <w:i/>
          <w:iCs/>
          <w:color w:val="00B050"/>
        </w:rPr>
        <w:t>Lever deze tekening</w:t>
      </w:r>
      <w:r w:rsidR="005C4362">
        <w:rPr>
          <w:i/>
          <w:iCs/>
          <w:color w:val="00B050"/>
        </w:rPr>
        <w:t xml:space="preserve"> ook</w:t>
      </w:r>
      <w:r w:rsidR="11D0776C" w:rsidRPr="0F5C03BB">
        <w:rPr>
          <w:i/>
          <w:iCs/>
          <w:color w:val="00B050"/>
        </w:rPr>
        <w:t xml:space="preserve"> apart aan in </w:t>
      </w:r>
      <w:proofErr w:type="spellStart"/>
      <w:r w:rsidR="11D0776C" w:rsidRPr="0F5C03BB">
        <w:rPr>
          <w:i/>
          <w:iCs/>
          <w:color w:val="00B050"/>
        </w:rPr>
        <w:t>dwg</w:t>
      </w:r>
      <w:proofErr w:type="spellEnd"/>
      <w:r w:rsidR="11D0776C" w:rsidRPr="0F5C03BB">
        <w:rPr>
          <w:i/>
          <w:iCs/>
          <w:color w:val="00B050"/>
        </w:rPr>
        <w:t>/</w:t>
      </w:r>
      <w:proofErr w:type="spellStart"/>
      <w:r w:rsidR="11D0776C" w:rsidRPr="0F5C03BB">
        <w:rPr>
          <w:i/>
          <w:iCs/>
          <w:color w:val="00B050"/>
        </w:rPr>
        <w:t>dgn</w:t>
      </w:r>
      <w:proofErr w:type="spellEnd"/>
      <w:r w:rsidR="11D0776C" w:rsidRPr="0F5C03BB">
        <w:rPr>
          <w:i/>
          <w:iCs/>
          <w:color w:val="00B050"/>
        </w:rPr>
        <w:t>/</w:t>
      </w:r>
      <w:proofErr w:type="spellStart"/>
      <w:r w:rsidR="11D0776C" w:rsidRPr="0F5C03BB">
        <w:rPr>
          <w:i/>
          <w:iCs/>
          <w:color w:val="00B050"/>
        </w:rPr>
        <w:t>dxf</w:t>
      </w:r>
      <w:proofErr w:type="spellEnd"/>
      <w:r w:rsidR="11D0776C" w:rsidRPr="0F5C03BB">
        <w:rPr>
          <w:i/>
          <w:iCs/>
          <w:color w:val="00B050"/>
        </w:rPr>
        <w:t>.</w:t>
      </w:r>
      <w:r w:rsidR="11D0776C" w:rsidRPr="0F5C03BB">
        <w:rPr>
          <w:sz w:val="32"/>
          <w:szCs w:val="32"/>
        </w:rPr>
        <w:t xml:space="preserve"> </w:t>
      </w:r>
    </w:p>
    <w:p w14:paraId="5DF8F7E7" w14:textId="77777777" w:rsidR="00DE4F4E" w:rsidRDefault="00DE4F4E" w:rsidP="00DE4F4E">
      <w:pPr>
        <w:rPr>
          <w:sz w:val="32"/>
          <w:szCs w:val="32"/>
        </w:rPr>
      </w:pPr>
    </w:p>
    <w:tbl>
      <w:tblPr>
        <w:tblStyle w:val="NormalTable0"/>
        <w:tblW w:w="9356" w:type="dxa"/>
        <w:tblInd w:w="-8" w:type="dxa"/>
        <w:tblBorders>
          <w:top w:val="single" w:sz="6" w:space="0" w:color="D3D3D3"/>
          <w:left w:val="single" w:sz="6" w:space="0" w:color="D3D3D3"/>
          <w:bottom w:val="single" w:sz="6" w:space="0" w:color="D3D3D3"/>
          <w:right w:val="single" w:sz="6" w:space="0" w:color="D3D3D3"/>
          <w:insideH w:val="single" w:sz="6" w:space="0" w:color="D3D3D3"/>
          <w:insideV w:val="single" w:sz="6" w:space="0" w:color="D3D3D3"/>
        </w:tblBorders>
        <w:tblLayout w:type="fixed"/>
        <w:tblLook w:val="01E0" w:firstRow="1" w:lastRow="1" w:firstColumn="1" w:lastColumn="1" w:noHBand="0" w:noVBand="0"/>
      </w:tblPr>
      <w:tblGrid>
        <w:gridCol w:w="426"/>
        <w:gridCol w:w="2835"/>
        <w:gridCol w:w="1559"/>
        <w:gridCol w:w="1701"/>
        <w:gridCol w:w="1276"/>
        <w:gridCol w:w="1559"/>
      </w:tblGrid>
      <w:tr w:rsidR="0012208B" w14:paraId="275EB468" w14:textId="77777777" w:rsidTr="009B5CFE">
        <w:trPr>
          <w:trHeight w:val="337"/>
        </w:trPr>
        <w:tc>
          <w:tcPr>
            <w:tcW w:w="9356" w:type="dxa"/>
            <w:gridSpan w:val="6"/>
            <w:tcBorders>
              <w:bottom w:val="single" w:sz="6" w:space="0" w:color="000000" w:themeColor="text1"/>
            </w:tcBorders>
          </w:tcPr>
          <w:p w14:paraId="608D4A0D" w14:textId="77777777" w:rsidR="0012208B" w:rsidRDefault="0012208B">
            <w:pPr>
              <w:pStyle w:val="TableParagraph"/>
              <w:spacing w:before="81" w:line="236" w:lineRule="exact"/>
              <w:ind w:left="34"/>
              <w:rPr>
                <w:b/>
                <w:bCs/>
                <w:sz w:val="21"/>
                <w:szCs w:val="21"/>
              </w:rPr>
            </w:pPr>
            <w:r w:rsidRPr="0F5C03BB">
              <w:rPr>
                <w:b/>
                <w:bCs/>
                <w:spacing w:val="-4"/>
                <w:sz w:val="21"/>
                <w:szCs w:val="21"/>
              </w:rPr>
              <w:t>Standaardkavel van</w:t>
            </w:r>
            <w:r w:rsidRPr="0F5C03BB">
              <w:rPr>
                <w:b/>
                <w:bCs/>
                <w:spacing w:val="-5"/>
                <w:sz w:val="21"/>
                <w:szCs w:val="21"/>
              </w:rPr>
              <w:t xml:space="preserve"> </w:t>
            </w:r>
            <w:proofErr w:type="spellStart"/>
            <w:r w:rsidRPr="000218AD">
              <w:rPr>
                <w:b/>
                <w:bCs/>
                <w:color w:val="00B050"/>
                <w:spacing w:val="-4"/>
                <w:sz w:val="21"/>
                <w:szCs w:val="21"/>
              </w:rPr>
              <w:t>xxxx</w:t>
            </w:r>
            <w:proofErr w:type="spellEnd"/>
            <w:r w:rsidRPr="0F5C03BB">
              <w:rPr>
                <w:b/>
                <w:bCs/>
                <w:spacing w:val="-4"/>
                <w:sz w:val="21"/>
                <w:szCs w:val="21"/>
              </w:rPr>
              <w:t xml:space="preserve"> </w:t>
            </w:r>
            <w:r w:rsidRPr="0F5C03BB">
              <w:rPr>
                <w:b/>
                <w:bCs/>
                <w:spacing w:val="-5"/>
                <w:sz w:val="21"/>
                <w:szCs w:val="21"/>
              </w:rPr>
              <w:t>m2</w:t>
            </w:r>
          </w:p>
        </w:tc>
      </w:tr>
      <w:tr w:rsidR="0012208B" w14:paraId="6655F0A2" w14:textId="77777777" w:rsidTr="009B5CFE">
        <w:trPr>
          <w:trHeight w:val="266"/>
        </w:trPr>
        <w:tc>
          <w:tcPr>
            <w:tcW w:w="326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3BD1E5" w14:textId="27741DB1" w:rsidR="0012208B" w:rsidRDefault="00AB55A6" w:rsidP="00DE4F4E">
            <w:pPr>
              <w:pStyle w:val="TableParagraph"/>
              <w:spacing w:before="11" w:line="236" w:lineRule="exact"/>
              <w:ind w:left="426" w:right="1171"/>
              <w:jc w:val="both"/>
              <w:rPr>
                <w:b/>
                <w:sz w:val="21"/>
              </w:rPr>
            </w:pPr>
            <w:r>
              <w:rPr>
                <w:b/>
                <w:spacing w:val="-2"/>
                <w:sz w:val="21"/>
              </w:rPr>
              <w:t>Ka</w:t>
            </w:r>
            <w:r w:rsidR="00DE4F4E">
              <w:rPr>
                <w:b/>
                <w:spacing w:val="-2"/>
                <w:sz w:val="21"/>
              </w:rPr>
              <w:t>v</w:t>
            </w:r>
            <w:r>
              <w:rPr>
                <w:b/>
                <w:spacing w:val="-2"/>
                <w:sz w:val="21"/>
              </w:rPr>
              <w:t>elpercentages</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F02F68" w14:textId="77777777" w:rsidR="0012208B" w:rsidRDefault="0012208B">
            <w:pPr>
              <w:pStyle w:val="TableParagraph"/>
              <w:spacing w:before="11" w:line="236" w:lineRule="exact"/>
              <w:ind w:left="123" w:right="96"/>
              <w:jc w:val="center"/>
              <w:rPr>
                <w:b/>
                <w:sz w:val="21"/>
              </w:rPr>
            </w:pPr>
            <w:r>
              <w:rPr>
                <w:b/>
                <w:sz w:val="21"/>
              </w:rPr>
              <w:t>%</w:t>
            </w:r>
            <w:r>
              <w:rPr>
                <w:b/>
                <w:spacing w:val="-5"/>
                <w:sz w:val="21"/>
              </w:rPr>
              <w:t xml:space="preserve"> </w:t>
            </w:r>
            <w:r>
              <w:rPr>
                <w:b/>
                <w:spacing w:val="-2"/>
                <w:sz w:val="21"/>
              </w:rPr>
              <w:t>toegestaan</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57944E" w14:textId="77777777" w:rsidR="0012208B" w:rsidRDefault="0012208B">
            <w:pPr>
              <w:pStyle w:val="TableParagraph"/>
              <w:spacing w:before="11" w:line="236" w:lineRule="exact"/>
              <w:ind w:left="151" w:right="139"/>
              <w:jc w:val="center"/>
              <w:rPr>
                <w:b/>
                <w:sz w:val="21"/>
              </w:rPr>
            </w:pPr>
            <w:proofErr w:type="gramStart"/>
            <w:r>
              <w:rPr>
                <w:b/>
                <w:spacing w:val="-2"/>
                <w:sz w:val="21"/>
              </w:rPr>
              <w:t>m</w:t>
            </w:r>
            <w:proofErr w:type="gramEnd"/>
            <w:r>
              <w:rPr>
                <w:b/>
                <w:spacing w:val="-2"/>
                <w:sz w:val="21"/>
              </w:rPr>
              <w:t>2</w:t>
            </w:r>
            <w:r>
              <w:rPr>
                <w:b/>
                <w:spacing w:val="-15"/>
                <w:sz w:val="21"/>
              </w:rPr>
              <w:t xml:space="preserve"> </w:t>
            </w:r>
            <w:r>
              <w:rPr>
                <w:b/>
                <w:spacing w:val="-2"/>
                <w:sz w:val="21"/>
              </w:rPr>
              <w:t>toegestaan</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E140E9" w14:textId="77777777" w:rsidR="0012208B" w:rsidRDefault="0012208B">
            <w:pPr>
              <w:pStyle w:val="TableParagraph"/>
              <w:spacing w:before="11" w:line="236" w:lineRule="exact"/>
              <w:ind w:left="95" w:right="84"/>
              <w:jc w:val="center"/>
              <w:rPr>
                <w:b/>
                <w:bCs/>
                <w:sz w:val="21"/>
                <w:szCs w:val="21"/>
              </w:rPr>
            </w:pPr>
            <w:r w:rsidRPr="0F5C03BB">
              <w:rPr>
                <w:b/>
                <w:bCs/>
                <w:spacing w:val="-2"/>
                <w:sz w:val="21"/>
                <w:szCs w:val="21"/>
              </w:rPr>
              <w:t>% realiseren</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841CEA" w14:textId="77777777" w:rsidR="0012208B" w:rsidRDefault="0012208B">
            <w:pPr>
              <w:pStyle w:val="TableParagraph"/>
              <w:spacing w:before="11" w:line="236" w:lineRule="exact"/>
              <w:ind w:left="81" w:right="70"/>
              <w:jc w:val="center"/>
              <w:rPr>
                <w:b/>
                <w:bCs/>
                <w:sz w:val="21"/>
                <w:szCs w:val="21"/>
              </w:rPr>
            </w:pPr>
            <w:proofErr w:type="gramStart"/>
            <w:r w:rsidRPr="0F5C03BB">
              <w:rPr>
                <w:b/>
                <w:bCs/>
                <w:spacing w:val="-2"/>
                <w:sz w:val="21"/>
                <w:szCs w:val="21"/>
              </w:rPr>
              <w:t>m</w:t>
            </w:r>
            <w:proofErr w:type="gramEnd"/>
            <w:r w:rsidRPr="0F5C03BB">
              <w:rPr>
                <w:b/>
                <w:bCs/>
                <w:spacing w:val="-2"/>
                <w:sz w:val="21"/>
                <w:szCs w:val="21"/>
              </w:rPr>
              <w:t>2</w:t>
            </w:r>
            <w:r w:rsidRPr="0F5C03BB">
              <w:rPr>
                <w:b/>
                <w:bCs/>
                <w:spacing w:val="-15"/>
                <w:sz w:val="21"/>
                <w:szCs w:val="21"/>
              </w:rPr>
              <w:t xml:space="preserve"> </w:t>
            </w:r>
            <w:r w:rsidRPr="0F5C03BB">
              <w:rPr>
                <w:b/>
                <w:bCs/>
                <w:spacing w:val="-2"/>
                <w:sz w:val="21"/>
                <w:szCs w:val="21"/>
              </w:rPr>
              <w:t>realiseren</w:t>
            </w:r>
          </w:p>
        </w:tc>
      </w:tr>
      <w:tr w:rsidR="0012208B" w14:paraId="7452856C" w14:textId="77777777" w:rsidTr="00DE4F4E">
        <w:trPr>
          <w:trHeight w:val="266"/>
        </w:trPr>
        <w:tc>
          <w:tcPr>
            <w:tcW w:w="4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tcPr>
          <w:p w14:paraId="09FD5677" w14:textId="77777777" w:rsidR="0012208B" w:rsidRDefault="0012208B">
            <w:pPr>
              <w:pStyle w:val="TableParagraph"/>
              <w:rPr>
                <w:rFonts w:ascii="Times New Roman"/>
                <w:sz w:val="18"/>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EABE03" w14:textId="77777777" w:rsidR="0012208B" w:rsidRDefault="0012208B">
            <w:pPr>
              <w:pStyle w:val="TableParagraph"/>
              <w:spacing w:before="11" w:line="236" w:lineRule="exact"/>
              <w:ind w:left="118"/>
              <w:rPr>
                <w:sz w:val="21"/>
              </w:rPr>
            </w:pPr>
            <w:r>
              <w:rPr>
                <w:spacing w:val="-2"/>
                <w:sz w:val="21"/>
              </w:rPr>
              <w:t>Roodkavel</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886E6E" w14:textId="77777777" w:rsidR="0012208B" w:rsidRDefault="0012208B">
            <w:pPr>
              <w:pStyle w:val="TableParagraph"/>
              <w:spacing w:before="11" w:line="236" w:lineRule="exact"/>
              <w:ind w:left="104" w:right="96"/>
              <w:jc w:val="center"/>
              <w:rPr>
                <w:sz w:val="21"/>
              </w:rPr>
            </w:pPr>
            <w:r>
              <w:rPr>
                <w:sz w:val="21"/>
              </w:rPr>
              <w:t>max.</w:t>
            </w:r>
            <w:r>
              <w:rPr>
                <w:spacing w:val="-1"/>
                <w:sz w:val="21"/>
              </w:rPr>
              <w:t xml:space="preserve"> </w:t>
            </w:r>
            <w:r>
              <w:rPr>
                <w:spacing w:val="-5"/>
                <w:sz w:val="21"/>
              </w:rPr>
              <w:t>25%</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0136AC" w14:textId="77777777" w:rsidR="0012208B" w:rsidRDefault="0012208B">
            <w:pPr>
              <w:pStyle w:val="TableParagraph"/>
              <w:spacing w:before="11" w:line="236" w:lineRule="exact"/>
              <w:ind w:left="151" w:right="139"/>
              <w:jc w:val="center"/>
              <w:rPr>
                <w:sz w:val="21"/>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9B2D9D" w14:textId="77777777" w:rsidR="0012208B" w:rsidRDefault="0012208B">
            <w:pPr>
              <w:pStyle w:val="TableParagraph"/>
              <w:spacing w:before="11" w:line="236" w:lineRule="exact"/>
              <w:ind w:left="84" w:right="84"/>
              <w:jc w:val="center"/>
              <w:rPr>
                <w:sz w:val="21"/>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31C4AA" w14:textId="77777777" w:rsidR="0012208B" w:rsidRDefault="0012208B">
            <w:pPr>
              <w:pStyle w:val="TableParagraph"/>
              <w:spacing w:before="11" w:line="236" w:lineRule="exact"/>
              <w:ind w:left="81" w:right="55"/>
              <w:jc w:val="center"/>
              <w:rPr>
                <w:sz w:val="21"/>
              </w:rPr>
            </w:pPr>
          </w:p>
        </w:tc>
      </w:tr>
      <w:tr w:rsidR="0012208B" w14:paraId="71AD302A" w14:textId="77777777" w:rsidTr="00DE4F4E">
        <w:trPr>
          <w:trHeight w:val="266"/>
        </w:trPr>
        <w:tc>
          <w:tcPr>
            <w:tcW w:w="4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tcPr>
          <w:p w14:paraId="1CD56E02" w14:textId="77777777" w:rsidR="0012208B" w:rsidRDefault="0012208B">
            <w:pPr>
              <w:pStyle w:val="TableParagraph"/>
              <w:rPr>
                <w:rFonts w:ascii="Times New Roman"/>
                <w:sz w:val="18"/>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E9FA40" w14:textId="77777777" w:rsidR="0012208B" w:rsidRDefault="0012208B">
            <w:pPr>
              <w:pStyle w:val="TableParagraph"/>
              <w:spacing w:before="11" w:line="236" w:lineRule="exact"/>
              <w:ind w:left="118"/>
              <w:rPr>
                <w:sz w:val="21"/>
              </w:rPr>
            </w:pPr>
            <w:r>
              <w:rPr>
                <w:spacing w:val="-2"/>
                <w:sz w:val="21"/>
              </w:rPr>
              <w:t>Stadslandbouw</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323395" w14:textId="77777777" w:rsidR="0012208B" w:rsidRDefault="0012208B">
            <w:pPr>
              <w:pStyle w:val="TableParagraph"/>
              <w:spacing w:before="11" w:line="236" w:lineRule="exact"/>
              <w:ind w:left="105" w:right="96"/>
              <w:jc w:val="center"/>
              <w:rPr>
                <w:sz w:val="21"/>
              </w:rPr>
            </w:pPr>
            <w:r>
              <w:rPr>
                <w:sz w:val="21"/>
              </w:rPr>
              <w:t>min.</w:t>
            </w:r>
            <w:r>
              <w:rPr>
                <w:spacing w:val="4"/>
                <w:sz w:val="21"/>
              </w:rPr>
              <w:t xml:space="preserve"> </w:t>
            </w:r>
            <w:r>
              <w:rPr>
                <w:spacing w:val="-5"/>
                <w:sz w:val="21"/>
              </w:rPr>
              <w:t>50%</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F195CD" w14:textId="77777777" w:rsidR="0012208B" w:rsidRDefault="0012208B">
            <w:pPr>
              <w:pStyle w:val="TableParagraph"/>
              <w:spacing w:before="11" w:line="236" w:lineRule="exact"/>
              <w:ind w:left="151" w:right="139"/>
              <w:jc w:val="center"/>
              <w:rPr>
                <w:sz w:val="21"/>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0C9590" w14:textId="77777777" w:rsidR="0012208B" w:rsidRDefault="0012208B">
            <w:pPr>
              <w:pStyle w:val="TableParagraph"/>
              <w:spacing w:before="11" w:line="236" w:lineRule="exact"/>
              <w:ind w:left="84" w:right="84"/>
              <w:jc w:val="center"/>
              <w:rPr>
                <w:sz w:val="21"/>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D2A915" w14:textId="77777777" w:rsidR="0012208B" w:rsidRDefault="0012208B">
            <w:pPr>
              <w:pStyle w:val="TableParagraph"/>
              <w:spacing w:before="11" w:line="236" w:lineRule="exact"/>
              <w:ind w:left="81" w:right="55"/>
              <w:jc w:val="center"/>
              <w:rPr>
                <w:sz w:val="21"/>
              </w:rPr>
            </w:pPr>
          </w:p>
        </w:tc>
      </w:tr>
      <w:tr w:rsidR="0012208B" w14:paraId="68B360D0" w14:textId="77777777" w:rsidTr="00DE4F4E">
        <w:trPr>
          <w:trHeight w:val="266"/>
        </w:trPr>
        <w:tc>
          <w:tcPr>
            <w:tcW w:w="4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tcPr>
          <w:p w14:paraId="1C1DBB8A" w14:textId="77777777" w:rsidR="0012208B" w:rsidRDefault="0012208B">
            <w:pPr>
              <w:pStyle w:val="TableParagraph"/>
              <w:rPr>
                <w:rFonts w:ascii="Times New Roman"/>
                <w:sz w:val="18"/>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B04F69" w14:textId="77777777" w:rsidR="0012208B" w:rsidRDefault="0012208B">
            <w:pPr>
              <w:pStyle w:val="TableParagraph"/>
              <w:spacing w:before="11" w:line="236" w:lineRule="exact"/>
              <w:ind w:left="118"/>
              <w:rPr>
                <w:sz w:val="21"/>
              </w:rPr>
            </w:pPr>
            <w:r>
              <w:rPr>
                <w:sz w:val="21"/>
              </w:rPr>
              <w:t>Verspreid</w:t>
            </w:r>
            <w:r>
              <w:rPr>
                <w:spacing w:val="13"/>
                <w:sz w:val="21"/>
              </w:rPr>
              <w:t xml:space="preserve"> </w:t>
            </w:r>
            <w:r>
              <w:rPr>
                <w:spacing w:val="-2"/>
                <w:sz w:val="21"/>
              </w:rPr>
              <w:t>groen</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E34469" w14:textId="77777777" w:rsidR="0012208B" w:rsidRDefault="0012208B">
            <w:pPr>
              <w:pStyle w:val="TableParagraph"/>
              <w:spacing w:before="11" w:line="236" w:lineRule="exact"/>
              <w:ind w:left="118" w:right="96"/>
              <w:jc w:val="center"/>
              <w:rPr>
                <w:sz w:val="21"/>
              </w:rPr>
            </w:pPr>
            <w:r>
              <w:rPr>
                <w:sz w:val="21"/>
              </w:rPr>
              <w:t>min.</w:t>
            </w:r>
            <w:r>
              <w:rPr>
                <w:spacing w:val="4"/>
                <w:sz w:val="21"/>
              </w:rPr>
              <w:t xml:space="preserve"> </w:t>
            </w:r>
            <w:r>
              <w:rPr>
                <w:spacing w:val="-5"/>
                <w:sz w:val="21"/>
              </w:rPr>
              <w:t>7%</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C4651C" w14:textId="77777777" w:rsidR="0012208B" w:rsidRDefault="0012208B">
            <w:pPr>
              <w:pStyle w:val="TableParagraph"/>
              <w:spacing w:before="11" w:line="236" w:lineRule="exact"/>
              <w:ind w:left="151" w:right="139"/>
              <w:jc w:val="center"/>
              <w:rPr>
                <w:sz w:val="21"/>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67AB7A" w14:textId="77777777" w:rsidR="0012208B" w:rsidRDefault="0012208B">
            <w:pPr>
              <w:pStyle w:val="TableParagraph"/>
              <w:spacing w:before="11" w:line="236" w:lineRule="exact"/>
              <w:ind w:left="95" w:right="81"/>
              <w:jc w:val="center"/>
              <w:rPr>
                <w:sz w:val="21"/>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2A4C06" w14:textId="77777777" w:rsidR="0012208B" w:rsidRDefault="0012208B">
            <w:pPr>
              <w:pStyle w:val="TableParagraph"/>
              <w:spacing w:before="11" w:line="236" w:lineRule="exact"/>
              <w:ind w:left="81" w:right="55"/>
              <w:jc w:val="center"/>
              <w:rPr>
                <w:sz w:val="21"/>
              </w:rPr>
            </w:pPr>
          </w:p>
        </w:tc>
      </w:tr>
      <w:tr w:rsidR="0012208B" w14:paraId="5D777FF8" w14:textId="77777777" w:rsidTr="00DE4F4E">
        <w:trPr>
          <w:trHeight w:val="266"/>
        </w:trPr>
        <w:tc>
          <w:tcPr>
            <w:tcW w:w="4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1757D9"/>
          </w:tcPr>
          <w:p w14:paraId="4495F536" w14:textId="77777777" w:rsidR="0012208B" w:rsidRDefault="0012208B">
            <w:pPr>
              <w:pStyle w:val="TableParagraph"/>
              <w:rPr>
                <w:rFonts w:ascii="Times New Roman"/>
                <w:sz w:val="18"/>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ECF6CD" w14:textId="77777777" w:rsidR="0012208B" w:rsidRDefault="0012208B">
            <w:pPr>
              <w:pStyle w:val="TableParagraph"/>
              <w:spacing w:before="11" w:line="236" w:lineRule="exact"/>
              <w:ind w:left="118"/>
              <w:rPr>
                <w:sz w:val="21"/>
              </w:rPr>
            </w:pPr>
            <w:r>
              <w:rPr>
                <w:spacing w:val="-2"/>
                <w:sz w:val="21"/>
              </w:rPr>
              <w:t>Water</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C4FCAC" w14:textId="77777777" w:rsidR="0012208B" w:rsidRDefault="0012208B">
            <w:pPr>
              <w:pStyle w:val="TableParagraph"/>
              <w:spacing w:before="11" w:line="236" w:lineRule="exact"/>
              <w:ind w:left="118" w:right="96"/>
              <w:jc w:val="center"/>
              <w:rPr>
                <w:sz w:val="21"/>
              </w:rPr>
            </w:pPr>
            <w:r>
              <w:rPr>
                <w:sz w:val="21"/>
              </w:rPr>
              <w:t>min.</w:t>
            </w:r>
            <w:r>
              <w:rPr>
                <w:spacing w:val="4"/>
                <w:sz w:val="21"/>
              </w:rPr>
              <w:t xml:space="preserve"> </w:t>
            </w:r>
            <w:r>
              <w:rPr>
                <w:spacing w:val="-5"/>
                <w:sz w:val="21"/>
              </w:rPr>
              <w:t>2%</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1E4965" w14:textId="77777777" w:rsidR="0012208B" w:rsidRDefault="0012208B">
            <w:pPr>
              <w:pStyle w:val="TableParagraph"/>
              <w:spacing w:before="11" w:line="236" w:lineRule="exact"/>
              <w:ind w:left="151" w:right="124"/>
              <w:jc w:val="center"/>
              <w:rPr>
                <w:sz w:val="21"/>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F28BA5" w14:textId="77777777" w:rsidR="0012208B" w:rsidRDefault="0012208B">
            <w:pPr>
              <w:pStyle w:val="TableParagraph"/>
              <w:spacing w:before="11" w:line="236" w:lineRule="exact"/>
              <w:ind w:left="95" w:right="81"/>
              <w:jc w:val="center"/>
              <w:rPr>
                <w:sz w:val="21"/>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E41E9F" w14:textId="77777777" w:rsidR="0012208B" w:rsidRDefault="0012208B">
            <w:pPr>
              <w:pStyle w:val="TableParagraph"/>
              <w:spacing w:before="11" w:line="236" w:lineRule="exact"/>
              <w:ind w:left="81" w:right="69"/>
              <w:jc w:val="center"/>
              <w:rPr>
                <w:sz w:val="21"/>
              </w:rPr>
            </w:pPr>
          </w:p>
        </w:tc>
      </w:tr>
      <w:tr w:rsidR="0012208B" w14:paraId="1040D530" w14:textId="77777777" w:rsidTr="00DE4F4E">
        <w:trPr>
          <w:trHeight w:val="266"/>
        </w:trPr>
        <w:tc>
          <w:tcPr>
            <w:tcW w:w="42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EBEBE"/>
          </w:tcPr>
          <w:p w14:paraId="4C752E80" w14:textId="77777777" w:rsidR="0012208B" w:rsidRDefault="0012208B">
            <w:pPr>
              <w:pStyle w:val="TableParagraph"/>
              <w:rPr>
                <w:rFonts w:ascii="Times New Roman"/>
                <w:sz w:val="18"/>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85C36F" w14:textId="77777777" w:rsidR="0012208B" w:rsidRDefault="0012208B">
            <w:pPr>
              <w:pStyle w:val="TableParagraph"/>
              <w:spacing w:before="11" w:line="236" w:lineRule="exact"/>
              <w:ind w:left="118"/>
              <w:rPr>
                <w:sz w:val="21"/>
              </w:rPr>
            </w:pPr>
            <w:proofErr w:type="gramStart"/>
            <w:r>
              <w:rPr>
                <w:sz w:val="21"/>
              </w:rPr>
              <w:t>Infra</w:t>
            </w:r>
            <w:r>
              <w:rPr>
                <w:spacing w:val="-10"/>
                <w:sz w:val="21"/>
              </w:rPr>
              <w:t xml:space="preserve"> </w:t>
            </w:r>
            <w:r>
              <w:rPr>
                <w:sz w:val="21"/>
              </w:rPr>
              <w:t>/</w:t>
            </w:r>
            <w:proofErr w:type="gramEnd"/>
            <w:r>
              <w:rPr>
                <w:spacing w:val="-2"/>
                <w:sz w:val="21"/>
              </w:rPr>
              <w:t xml:space="preserve"> Verharding</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A7587C" w14:textId="77777777" w:rsidR="0012208B" w:rsidRDefault="0012208B">
            <w:pPr>
              <w:pStyle w:val="TableParagraph"/>
              <w:spacing w:before="11" w:line="236" w:lineRule="exact"/>
              <w:ind w:left="104" w:right="96"/>
              <w:jc w:val="center"/>
              <w:rPr>
                <w:sz w:val="21"/>
                <w:szCs w:val="21"/>
              </w:rPr>
            </w:pPr>
            <w:r w:rsidRPr="6E1063D4">
              <w:rPr>
                <w:sz w:val="21"/>
                <w:szCs w:val="21"/>
              </w:rPr>
              <w:t>max.</w:t>
            </w:r>
            <w:r w:rsidRPr="6E1063D4">
              <w:rPr>
                <w:spacing w:val="-1"/>
                <w:sz w:val="21"/>
                <w:szCs w:val="21"/>
              </w:rPr>
              <w:t xml:space="preserve"> </w:t>
            </w:r>
            <w:r w:rsidRPr="6E1063D4">
              <w:rPr>
                <w:spacing w:val="-5"/>
                <w:sz w:val="21"/>
                <w:szCs w:val="21"/>
              </w:rPr>
              <w:t>11%</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FA5ABF" w14:textId="77777777" w:rsidR="0012208B" w:rsidRDefault="0012208B">
            <w:pPr>
              <w:pStyle w:val="TableParagraph"/>
              <w:spacing w:before="11" w:line="236" w:lineRule="exact"/>
              <w:ind w:left="151" w:right="139"/>
              <w:jc w:val="center"/>
              <w:rPr>
                <w:sz w:val="21"/>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783917" w14:textId="77777777" w:rsidR="0012208B" w:rsidRDefault="0012208B">
            <w:pPr>
              <w:pStyle w:val="TableParagraph"/>
              <w:spacing w:before="11" w:line="236" w:lineRule="exact"/>
              <w:ind w:left="84" w:right="84"/>
              <w:jc w:val="center"/>
              <w:rPr>
                <w:sz w:val="21"/>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32E9D1" w14:textId="77777777" w:rsidR="0012208B" w:rsidRDefault="0012208B">
            <w:pPr>
              <w:pStyle w:val="TableParagraph"/>
              <w:spacing w:before="11" w:line="236" w:lineRule="exact"/>
              <w:ind w:left="81" w:right="55"/>
              <w:jc w:val="center"/>
              <w:rPr>
                <w:sz w:val="21"/>
              </w:rPr>
            </w:pPr>
          </w:p>
        </w:tc>
      </w:tr>
      <w:tr w:rsidR="0012208B" w14:paraId="4B213D21" w14:textId="77777777" w:rsidTr="009B5CFE">
        <w:trPr>
          <w:trHeight w:val="266"/>
        </w:trPr>
        <w:tc>
          <w:tcPr>
            <w:tcW w:w="3261" w:type="dxa"/>
            <w:gridSpan w:val="2"/>
            <w:vMerge w:val="restart"/>
            <w:tcBorders>
              <w:top w:val="single" w:sz="6" w:space="0" w:color="000000" w:themeColor="text1"/>
              <w:left w:val="nil"/>
              <w:bottom w:val="nil"/>
              <w:right w:val="single" w:sz="6" w:space="0" w:color="000000" w:themeColor="text1"/>
            </w:tcBorders>
          </w:tcPr>
          <w:p w14:paraId="223F593F" w14:textId="77777777" w:rsidR="0012208B" w:rsidRDefault="0012208B">
            <w:pPr>
              <w:pStyle w:val="TableParagraph"/>
              <w:spacing w:before="39"/>
              <w:ind w:right="23"/>
              <w:jc w:val="right"/>
              <w:rPr>
                <w:sz w:val="18"/>
              </w:rPr>
            </w:pPr>
            <w:r>
              <w:rPr>
                <w:sz w:val="18"/>
              </w:rPr>
              <w:t>Te</w:t>
            </w:r>
            <w:r>
              <w:rPr>
                <w:spacing w:val="-9"/>
                <w:sz w:val="18"/>
              </w:rPr>
              <w:t xml:space="preserve"> </w:t>
            </w:r>
            <w:r>
              <w:rPr>
                <w:spacing w:val="-2"/>
                <w:sz w:val="18"/>
              </w:rPr>
              <w:t>verdelen</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4F9250" w14:textId="77777777" w:rsidR="0012208B" w:rsidRDefault="0012208B">
            <w:pPr>
              <w:pStyle w:val="TableParagraph"/>
              <w:spacing w:before="11" w:line="236" w:lineRule="exact"/>
              <w:ind w:left="96" w:right="96"/>
              <w:jc w:val="center"/>
              <w:rPr>
                <w:sz w:val="21"/>
              </w:rPr>
            </w:pPr>
            <w:r>
              <w:rPr>
                <w:spacing w:val="-5"/>
                <w:sz w:val="21"/>
              </w:rPr>
              <w:t>5%</w:t>
            </w:r>
          </w:p>
        </w:tc>
        <w:tc>
          <w:tcPr>
            <w:tcW w:w="1701" w:type="dxa"/>
            <w:vMerge w:val="restart"/>
            <w:tcBorders>
              <w:top w:val="single" w:sz="6" w:space="0" w:color="000000" w:themeColor="text1"/>
              <w:left w:val="single" w:sz="6" w:space="0" w:color="000000" w:themeColor="text1"/>
              <w:bottom w:val="nil"/>
              <w:right w:val="single" w:sz="6" w:space="0" w:color="000000" w:themeColor="text1"/>
            </w:tcBorders>
          </w:tcPr>
          <w:p w14:paraId="4EACEB64" w14:textId="77777777" w:rsidR="0012208B" w:rsidRDefault="0012208B">
            <w:pPr>
              <w:pStyle w:val="TableParagraph"/>
              <w:rPr>
                <w:rFonts w:ascii="Times New Roman"/>
              </w:rPr>
            </w:pPr>
          </w:p>
        </w:tc>
        <w:tc>
          <w:tcPr>
            <w:tcW w:w="127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CF3D8F" w14:textId="77777777" w:rsidR="0012208B" w:rsidRDefault="0012208B">
            <w:pPr>
              <w:pStyle w:val="TableParagraph"/>
              <w:spacing w:before="12"/>
              <w:rPr>
                <w:rFonts w:ascii="Calibri Light"/>
                <w:sz w:val="23"/>
              </w:rPr>
            </w:pPr>
          </w:p>
          <w:p w14:paraId="5B7975CF" w14:textId="77777777" w:rsidR="0012208B" w:rsidRDefault="0012208B">
            <w:pPr>
              <w:pStyle w:val="TableParagraph"/>
              <w:spacing w:line="236" w:lineRule="exact"/>
              <w:ind w:left="95" w:right="78"/>
              <w:jc w:val="center"/>
              <w:rPr>
                <w:b/>
                <w:sz w:val="21"/>
              </w:rPr>
            </w:pPr>
            <w:r>
              <w:rPr>
                <w:b/>
                <w:spacing w:val="-4"/>
                <w:sz w:val="21"/>
              </w:rPr>
              <w:t>100%</w:t>
            </w:r>
          </w:p>
        </w:tc>
        <w:tc>
          <w:tcPr>
            <w:tcW w:w="1559"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A95E63" w14:textId="77777777" w:rsidR="0012208B" w:rsidRDefault="0012208B">
            <w:pPr>
              <w:pStyle w:val="TableParagraph"/>
              <w:spacing w:before="12"/>
              <w:rPr>
                <w:rFonts w:ascii="Calibri Light"/>
                <w:sz w:val="23"/>
              </w:rPr>
            </w:pPr>
          </w:p>
          <w:p w14:paraId="4596F426" w14:textId="77777777" w:rsidR="0012208B" w:rsidRDefault="0012208B">
            <w:pPr>
              <w:pStyle w:val="TableParagraph"/>
              <w:spacing w:line="236" w:lineRule="exact"/>
              <w:ind w:left="125" w:right="18" w:hanging="125"/>
              <w:jc w:val="center"/>
              <w:rPr>
                <w:b/>
                <w:sz w:val="21"/>
              </w:rPr>
            </w:pPr>
            <w:r w:rsidRPr="00924D4B">
              <w:rPr>
                <w:b/>
                <w:spacing w:val="-2"/>
                <w:sz w:val="18"/>
                <w:szCs w:val="18"/>
              </w:rPr>
              <w:t xml:space="preserve">(Totale </w:t>
            </w:r>
            <w:r>
              <w:rPr>
                <w:b/>
                <w:spacing w:val="-2"/>
                <w:sz w:val="18"/>
                <w:szCs w:val="18"/>
              </w:rPr>
              <w:t xml:space="preserve">aantal </w:t>
            </w:r>
            <w:r w:rsidRPr="00924D4B">
              <w:rPr>
                <w:b/>
                <w:spacing w:val="-2"/>
                <w:sz w:val="18"/>
                <w:szCs w:val="18"/>
              </w:rPr>
              <w:t>m2)</w:t>
            </w:r>
          </w:p>
        </w:tc>
      </w:tr>
      <w:tr w:rsidR="0012208B" w14:paraId="4016DB29" w14:textId="77777777" w:rsidTr="009B5CFE">
        <w:trPr>
          <w:trHeight w:val="266"/>
        </w:trPr>
        <w:tc>
          <w:tcPr>
            <w:tcW w:w="3261" w:type="dxa"/>
            <w:gridSpan w:val="2"/>
            <w:vMerge/>
          </w:tcPr>
          <w:p w14:paraId="55330755" w14:textId="77777777" w:rsidR="0012208B" w:rsidRDefault="0012208B">
            <w:pPr>
              <w:rPr>
                <w:sz w:val="2"/>
                <w:szCs w:val="2"/>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AD3ABF" w14:textId="77777777" w:rsidR="0012208B" w:rsidRDefault="0012208B">
            <w:pPr>
              <w:pStyle w:val="TableParagraph"/>
              <w:spacing w:before="11" w:line="236" w:lineRule="exact"/>
              <w:ind w:left="99" w:right="96"/>
              <w:jc w:val="center"/>
              <w:rPr>
                <w:b/>
                <w:sz w:val="21"/>
              </w:rPr>
            </w:pPr>
            <w:r>
              <w:rPr>
                <w:b/>
                <w:spacing w:val="-4"/>
                <w:sz w:val="21"/>
              </w:rPr>
              <w:t>100%</w:t>
            </w:r>
          </w:p>
        </w:tc>
        <w:tc>
          <w:tcPr>
            <w:tcW w:w="1701" w:type="dxa"/>
            <w:vMerge/>
          </w:tcPr>
          <w:p w14:paraId="0DB37653" w14:textId="77777777" w:rsidR="0012208B" w:rsidRDefault="0012208B">
            <w:pPr>
              <w:rPr>
                <w:sz w:val="2"/>
                <w:szCs w:val="2"/>
              </w:rPr>
            </w:pPr>
          </w:p>
        </w:tc>
        <w:tc>
          <w:tcPr>
            <w:tcW w:w="1276" w:type="dxa"/>
            <w:vMerge/>
          </w:tcPr>
          <w:p w14:paraId="38CF05D3" w14:textId="77777777" w:rsidR="0012208B" w:rsidRDefault="0012208B">
            <w:pPr>
              <w:rPr>
                <w:sz w:val="2"/>
                <w:szCs w:val="2"/>
              </w:rPr>
            </w:pPr>
          </w:p>
        </w:tc>
        <w:tc>
          <w:tcPr>
            <w:tcW w:w="1559" w:type="dxa"/>
            <w:vMerge/>
          </w:tcPr>
          <w:p w14:paraId="791F47EA" w14:textId="77777777" w:rsidR="0012208B" w:rsidRDefault="0012208B">
            <w:pPr>
              <w:rPr>
                <w:sz w:val="2"/>
                <w:szCs w:val="2"/>
              </w:rPr>
            </w:pPr>
          </w:p>
        </w:tc>
      </w:tr>
    </w:tbl>
    <w:p w14:paraId="0B7A7F8B" w14:textId="3077885E" w:rsidR="00AE45F1" w:rsidRPr="00B15DD8" w:rsidRDefault="002F6497" w:rsidP="000218AD">
      <w:pPr>
        <w:rPr>
          <w:rFonts w:ascii="Calibri Light" w:eastAsia="Calibri Light" w:hAnsi="Calibri Light" w:cs="Calibri Light"/>
          <w:b/>
          <w:bCs/>
          <w:sz w:val="24"/>
          <w:szCs w:val="24"/>
        </w:rPr>
      </w:pPr>
      <w:bookmarkStart w:id="7" w:name="_Toc208388198"/>
      <w:r w:rsidRPr="00B15DD8">
        <w:rPr>
          <w:rFonts w:ascii="Calibri Light" w:eastAsia="Calibri Light" w:hAnsi="Calibri Light" w:cs="Calibri Light"/>
          <w:b/>
          <w:bCs/>
          <w:sz w:val="24"/>
          <w:szCs w:val="24"/>
        </w:rPr>
        <w:t>Kavelsamenstelling</w:t>
      </w:r>
      <w:bookmarkEnd w:id="7"/>
    </w:p>
    <w:p w14:paraId="275BD99C" w14:textId="0740357B" w:rsidR="00924D4B" w:rsidRPr="00924D4B" w:rsidRDefault="00924D4B" w:rsidP="000218AD">
      <w:pPr>
        <w:rPr>
          <w:i/>
          <w:iCs/>
          <w:color w:val="00B050"/>
        </w:rPr>
      </w:pPr>
      <w:r w:rsidRPr="6E1063D4">
        <w:rPr>
          <w:i/>
          <w:iCs/>
          <w:color w:val="00B050"/>
        </w:rPr>
        <w:t xml:space="preserve">Vul de tabel in </w:t>
      </w:r>
      <w:r w:rsidR="00F01015">
        <w:rPr>
          <w:i/>
          <w:iCs/>
          <w:color w:val="00B050"/>
        </w:rPr>
        <w:t xml:space="preserve">(voor toelichting </w:t>
      </w:r>
      <w:r w:rsidR="00B7489D">
        <w:rPr>
          <w:i/>
          <w:iCs/>
          <w:color w:val="00B050"/>
        </w:rPr>
        <w:t xml:space="preserve">onderdelen, zie paragraaf 5) </w:t>
      </w:r>
      <w:r w:rsidRPr="6E1063D4">
        <w:rPr>
          <w:i/>
          <w:iCs/>
          <w:color w:val="00B050"/>
        </w:rPr>
        <w:t>en zorg dat deze kloppend is met de tekening</w:t>
      </w:r>
      <w:r w:rsidR="5ECE40B1" w:rsidRPr="6E1063D4">
        <w:rPr>
          <w:i/>
          <w:iCs/>
          <w:color w:val="00B050"/>
        </w:rPr>
        <w:t xml:space="preserve"> en </w:t>
      </w:r>
      <w:r w:rsidRPr="6E1063D4">
        <w:rPr>
          <w:i/>
          <w:iCs/>
          <w:color w:val="00B050"/>
        </w:rPr>
        <w:t xml:space="preserve">als legenda kan dienen. </w:t>
      </w:r>
    </w:p>
    <w:p w14:paraId="6FA34689" w14:textId="45507272" w:rsidR="00924D4B" w:rsidRDefault="00841490" w:rsidP="00924D4B">
      <w:pPr>
        <w:ind w:firstLine="156"/>
        <w:rPr>
          <w:color w:val="00B050"/>
        </w:rPr>
      </w:pPr>
      <w:r>
        <w:rPr>
          <w:noProof/>
        </w:rPr>
        <w:lastRenderedPageBreak/>
        <w:drawing>
          <wp:anchor distT="0" distB="0" distL="114300" distR="114300" simplePos="0" relativeHeight="251658241" behindDoc="0" locked="0" layoutInCell="1" allowOverlap="1" wp14:anchorId="549126B2" wp14:editId="33D4B50B">
            <wp:simplePos x="0" y="0"/>
            <wp:positionH relativeFrom="column">
              <wp:posOffset>57150</wp:posOffset>
            </wp:positionH>
            <wp:positionV relativeFrom="paragraph">
              <wp:posOffset>119698</wp:posOffset>
            </wp:positionV>
            <wp:extent cx="3667125" cy="2774315"/>
            <wp:effectExtent l="0" t="0" r="0" b="0"/>
            <wp:wrapSquare wrapText="bothSides"/>
            <wp:docPr id="2047207179" name="Afbeelding 2047207179" descr="Afbeelding met tekst, schermopname, scherm,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07179" name="Afbeelding 2047207179" descr="Afbeelding met tekst, schermopname, scherm, Rechthoek&#10;&#10;Door AI gegenereerde inhoud is mogelijk onjuis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7378" t="5918" r="15111" b="3302"/>
                    <a:stretch/>
                  </pic:blipFill>
                  <pic:spPr bwMode="auto">
                    <a:xfrm>
                      <a:off x="0" y="0"/>
                      <a:ext cx="3667125" cy="2774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69CD57" w14:textId="77777777" w:rsidR="00AE45F1" w:rsidRDefault="00AE45F1">
      <w:pPr>
        <w:pStyle w:val="Plattetekst"/>
        <w:spacing w:before="7"/>
        <w:ind w:left="0"/>
        <w:rPr>
          <w:b/>
          <w:sz w:val="11"/>
        </w:rPr>
      </w:pPr>
    </w:p>
    <w:p w14:paraId="133749D6" w14:textId="77777777" w:rsidR="00AE45F1" w:rsidRDefault="00AE45F1">
      <w:pPr>
        <w:pStyle w:val="Plattetekst"/>
        <w:spacing w:before="9"/>
        <w:ind w:left="0"/>
        <w:rPr>
          <w:sz w:val="14"/>
          <w:szCs w:val="14"/>
        </w:rPr>
      </w:pPr>
    </w:p>
    <w:p w14:paraId="637F1C86" w14:textId="59664E4A" w:rsidR="0012208B" w:rsidRDefault="0012208B" w:rsidP="0012208B">
      <w:pPr>
        <w:rPr>
          <w:sz w:val="28"/>
          <w:szCs w:val="28"/>
        </w:rPr>
      </w:pPr>
      <w:bookmarkStart w:id="8" w:name="_Toc208388199"/>
    </w:p>
    <w:p w14:paraId="1E6E6192" w14:textId="77777777" w:rsidR="00CB66F7" w:rsidRDefault="00CB66F7" w:rsidP="00F22D50">
      <w:pPr>
        <w:rPr>
          <w:rFonts w:ascii="Calibri Light" w:eastAsia="Calibri Light" w:hAnsi="Calibri Light" w:cs="Calibri Light"/>
          <w:b/>
          <w:bCs/>
          <w:sz w:val="24"/>
          <w:szCs w:val="24"/>
        </w:rPr>
      </w:pPr>
    </w:p>
    <w:p w14:paraId="29E5A2DF" w14:textId="4D5EE243" w:rsidR="00367CB1" w:rsidRPr="005A5C83" w:rsidRDefault="00BF720D" w:rsidP="00F22D50">
      <w:pPr>
        <w:rPr>
          <w:b/>
          <w:bCs/>
        </w:rPr>
      </w:pPr>
      <w:r w:rsidRPr="00B15DD8">
        <w:rPr>
          <w:rFonts w:ascii="Calibri Light" w:eastAsia="Calibri Light" w:hAnsi="Calibri Light" w:cs="Calibri Light"/>
          <w:b/>
          <w:bCs/>
          <w:sz w:val="24"/>
          <w:szCs w:val="24"/>
        </w:rPr>
        <w:t>Roodkavel</w:t>
      </w:r>
      <w:bookmarkEnd w:id="8"/>
      <w:r w:rsidR="00F22D50" w:rsidRPr="00B15DD8">
        <w:rPr>
          <w:rFonts w:ascii="Calibri Light" w:eastAsia="Calibri Light" w:hAnsi="Calibri Light" w:cs="Calibri Light"/>
          <w:b/>
          <w:bCs/>
          <w:sz w:val="24"/>
          <w:szCs w:val="24"/>
        </w:rPr>
        <w:br/>
      </w:r>
      <w:r w:rsidR="789A30F2" w:rsidRPr="005A5C83">
        <w:t>De roodkavel</w:t>
      </w:r>
      <w:r w:rsidR="5DFDEEAB" w:rsidRPr="005A5C83">
        <w:t xml:space="preserve"> mag op een standaardkavel maximaal 25% van de oppervlakte innemen. De roodkavel is het deel van de kavel dat je mag gebruiken voor bebouwing, tuin, verharding en parkeerplaatsen.</w:t>
      </w:r>
    </w:p>
    <w:p w14:paraId="69A6017A" w14:textId="01D8912B" w:rsidR="00367CB1" w:rsidRPr="005A5C83" w:rsidRDefault="00367CB1" w:rsidP="00410524">
      <w:pPr>
        <w:pStyle w:val="Normaalweb"/>
        <w:shd w:val="clear" w:color="auto" w:fill="FFFFFF"/>
        <w:spacing w:before="0" w:beforeAutospacing="0" w:after="0" w:afterAutospacing="0"/>
        <w:textAlignment w:val="baseline"/>
        <w:rPr>
          <w:rFonts w:ascii="Calibri" w:eastAsia="Calibri" w:hAnsi="Calibri" w:cs="Calibri"/>
          <w:sz w:val="22"/>
          <w:szCs w:val="22"/>
          <w:lang w:eastAsia="en-US"/>
        </w:rPr>
      </w:pPr>
      <w:r w:rsidRPr="005A5C83">
        <w:rPr>
          <w:rFonts w:ascii="Calibri" w:eastAsia="Calibri" w:hAnsi="Calibri" w:cs="Calibri"/>
          <w:sz w:val="22"/>
          <w:szCs w:val="22"/>
          <w:lang w:eastAsia="en-US"/>
        </w:rPr>
        <w:t xml:space="preserve">Het is een aaneengesloten stuk grond, dat door zijn vorm en minimale breedte van </w:t>
      </w:r>
      <w:r w:rsidR="00BE064E" w:rsidRPr="005A5C83">
        <w:rPr>
          <w:rFonts w:ascii="Calibri" w:eastAsia="Calibri" w:hAnsi="Calibri" w:cs="Calibri"/>
          <w:sz w:val="22"/>
          <w:szCs w:val="22"/>
          <w:lang w:eastAsia="en-US"/>
        </w:rPr>
        <w:t>3</w:t>
      </w:r>
      <w:r w:rsidRPr="005A5C83">
        <w:rPr>
          <w:rFonts w:ascii="Calibri" w:eastAsia="Calibri" w:hAnsi="Calibri" w:cs="Calibri"/>
          <w:sz w:val="22"/>
          <w:szCs w:val="22"/>
          <w:lang w:eastAsia="en-US"/>
        </w:rPr>
        <w:t xml:space="preserve"> meter over het gehele oppervlakte reële mogelijkheden biedt voor het oprichten van gebouwen en bouwwerken</w:t>
      </w:r>
      <w:r w:rsidR="00F45EA6" w:rsidRPr="005A5C83">
        <w:rPr>
          <w:rFonts w:ascii="Calibri" w:eastAsia="Calibri" w:hAnsi="Calibri" w:cs="Calibri"/>
          <w:sz w:val="22"/>
          <w:szCs w:val="22"/>
          <w:lang w:eastAsia="en-US"/>
        </w:rPr>
        <w:t>.</w:t>
      </w:r>
    </w:p>
    <w:p w14:paraId="71282B13" w14:textId="77777777" w:rsidR="0069096C" w:rsidRPr="00326D22" w:rsidRDefault="0069096C" w:rsidP="00410524">
      <w:pPr>
        <w:pStyle w:val="Normaalweb"/>
        <w:shd w:val="clear" w:color="auto" w:fill="FFFFFF"/>
        <w:spacing w:before="0" w:beforeAutospacing="0" w:after="0" w:afterAutospacing="0"/>
        <w:textAlignment w:val="baseline"/>
        <w:rPr>
          <w:rFonts w:ascii="Calibri" w:eastAsia="Calibri" w:hAnsi="Calibri" w:cs="Calibri"/>
          <w:sz w:val="21"/>
          <w:szCs w:val="21"/>
          <w:lang w:eastAsia="en-US"/>
        </w:rPr>
      </w:pPr>
    </w:p>
    <w:p w14:paraId="11AA2DBB" w14:textId="494BC6D8" w:rsidR="00AE45F1" w:rsidRPr="0069096C" w:rsidRDefault="00515F6C" w:rsidP="00B15DD8">
      <w:pPr>
        <w:pStyle w:val="Kop3"/>
        <w:ind w:left="0"/>
        <w:rPr>
          <w:b/>
          <w:bCs/>
        </w:rPr>
      </w:pPr>
      <w:bookmarkStart w:id="9" w:name="_Toc208388201"/>
      <w:r w:rsidRPr="0069096C">
        <w:rPr>
          <w:b/>
          <w:bCs/>
        </w:rPr>
        <w:t>Bruto Vloeroppervlak (BVO)</w:t>
      </w:r>
      <w:bookmarkEnd w:id="9"/>
      <w:r w:rsidR="00F7138D">
        <w:rPr>
          <w:b/>
          <w:bCs/>
        </w:rPr>
        <w:t xml:space="preserve"> </w:t>
      </w:r>
      <w:r w:rsidR="00F7138D" w:rsidRPr="00F7138D">
        <w:rPr>
          <w:i/>
          <w:iCs/>
          <w:sz w:val="22"/>
          <w:szCs w:val="22"/>
        </w:rPr>
        <w:t>(zie het Ontwikkelboek)</w:t>
      </w:r>
    </w:p>
    <w:p w14:paraId="5E2CB3B8" w14:textId="1BD804EA" w:rsidR="005A5C83" w:rsidRPr="005A5C83" w:rsidRDefault="005A5C83" w:rsidP="005A5C83">
      <w:r w:rsidRPr="005A5C83">
        <w:t xml:space="preserve">Vul onderstaande BVO-tabel in en zorg dat deze kloppend is met de tekening en als aanvulling op de legenda kan dienen. </w:t>
      </w:r>
      <w:r>
        <w:t>Houd daarbij rekening met:</w:t>
      </w:r>
    </w:p>
    <w:p w14:paraId="5627C816" w14:textId="77777777" w:rsidR="002656CD" w:rsidRPr="005A5C83" w:rsidRDefault="002656CD" w:rsidP="00037DE9">
      <w:pPr>
        <w:pStyle w:val="Lijstalinea"/>
        <w:numPr>
          <w:ilvl w:val="0"/>
          <w:numId w:val="12"/>
        </w:numPr>
        <w:spacing w:before="58"/>
        <w:ind w:left="426" w:hanging="284"/>
        <w:rPr>
          <w:b/>
          <w:bCs/>
        </w:rPr>
      </w:pPr>
      <w:r w:rsidRPr="005A5C83">
        <w:t>BVO</w:t>
      </w:r>
      <w:r w:rsidRPr="005A5C83">
        <w:rPr>
          <w:spacing w:val="-4"/>
        </w:rPr>
        <w:t xml:space="preserve"> </w:t>
      </w:r>
      <w:r w:rsidRPr="005A5C83">
        <w:t>is</w:t>
      </w:r>
      <w:r w:rsidRPr="005A5C83">
        <w:rPr>
          <w:spacing w:val="-2"/>
        </w:rPr>
        <w:t xml:space="preserve"> </w:t>
      </w:r>
      <w:r w:rsidRPr="005A5C83">
        <w:t>maximaal</w:t>
      </w:r>
      <w:r w:rsidRPr="005A5C83">
        <w:rPr>
          <w:spacing w:val="6"/>
        </w:rPr>
        <w:t xml:space="preserve"> </w:t>
      </w:r>
      <w:r w:rsidRPr="005A5C83">
        <w:t>50%</w:t>
      </w:r>
      <w:r w:rsidRPr="005A5C83">
        <w:rPr>
          <w:spacing w:val="2"/>
        </w:rPr>
        <w:t xml:space="preserve"> </w:t>
      </w:r>
      <w:r w:rsidRPr="005A5C83">
        <w:t>van</w:t>
      </w:r>
      <w:r w:rsidRPr="005A5C83">
        <w:rPr>
          <w:spacing w:val="-1"/>
        </w:rPr>
        <w:t xml:space="preserve"> </w:t>
      </w:r>
      <w:r w:rsidRPr="005A5C83">
        <w:t>gerealiseerd</w:t>
      </w:r>
      <w:r w:rsidRPr="005A5C83">
        <w:rPr>
          <w:spacing w:val="-2"/>
        </w:rPr>
        <w:t xml:space="preserve"> </w:t>
      </w:r>
      <w:r w:rsidRPr="005A5C83">
        <w:t>roodkavel;</w:t>
      </w:r>
      <w:r w:rsidRPr="005A5C83">
        <w:rPr>
          <w:spacing w:val="-3"/>
        </w:rPr>
        <w:t xml:space="preserve"> </w:t>
      </w:r>
      <w:r w:rsidRPr="005A5C83">
        <w:t>BVO</w:t>
      </w:r>
      <w:r w:rsidRPr="005A5C83">
        <w:rPr>
          <w:spacing w:val="-1"/>
        </w:rPr>
        <w:t xml:space="preserve"> </w:t>
      </w:r>
      <w:r w:rsidRPr="005A5C83">
        <w:t>=</w:t>
      </w:r>
      <w:r w:rsidRPr="005A5C83">
        <w:rPr>
          <w:spacing w:val="3"/>
        </w:rPr>
        <w:t xml:space="preserve"> </w:t>
      </w:r>
      <w:r w:rsidRPr="005A5C83">
        <w:rPr>
          <w:i/>
          <w:iCs/>
          <w:color w:val="00B050"/>
        </w:rPr>
        <w:t xml:space="preserve">xxx </w:t>
      </w:r>
      <w:r w:rsidRPr="005A5C83">
        <w:rPr>
          <w:b/>
          <w:bCs/>
          <w:spacing w:val="-2"/>
        </w:rPr>
        <w:t>m2</w:t>
      </w:r>
    </w:p>
    <w:p w14:paraId="11A284D1" w14:textId="6C4848A5" w:rsidR="78633E1A" w:rsidRPr="005A5C83" w:rsidRDefault="00037DE9" w:rsidP="00037DE9">
      <w:pPr>
        <w:pStyle w:val="Lijstalinea"/>
        <w:numPr>
          <w:ilvl w:val="0"/>
          <w:numId w:val="12"/>
        </w:numPr>
        <w:spacing w:before="58" w:line="259" w:lineRule="auto"/>
        <w:ind w:left="426" w:hanging="284"/>
        <w:rPr>
          <w:i/>
          <w:iCs/>
        </w:rPr>
      </w:pPr>
      <w:r w:rsidRPr="005A5C83">
        <w:t>B</w:t>
      </w:r>
      <w:r w:rsidR="00BF720D" w:rsidRPr="005A5C83">
        <w:t xml:space="preserve">ij de eerste aanvraag omgevingsvergunning </w:t>
      </w:r>
      <w:r w:rsidR="008B5E1F" w:rsidRPr="005A5C83">
        <w:t xml:space="preserve">vraag </w:t>
      </w:r>
      <w:r w:rsidR="00BF720D" w:rsidRPr="005A5C83">
        <w:t>je minstens 50% van de max BVO aan bouwwerken aan.</w:t>
      </w:r>
    </w:p>
    <w:p w14:paraId="43524A19" w14:textId="77777777" w:rsidR="00037DE9" w:rsidRPr="005A5C83" w:rsidRDefault="00A5220D" w:rsidP="00037DE9">
      <w:pPr>
        <w:pStyle w:val="Lijstalinea"/>
        <w:numPr>
          <w:ilvl w:val="0"/>
          <w:numId w:val="12"/>
        </w:numPr>
        <w:spacing w:before="58" w:line="259" w:lineRule="auto"/>
        <w:ind w:left="426" w:hanging="284"/>
        <w:rPr>
          <w:i/>
          <w:iCs/>
          <w:color w:val="00B050"/>
        </w:rPr>
      </w:pPr>
      <w:r w:rsidRPr="005A5C83">
        <w:t xml:space="preserve">Alle </w:t>
      </w:r>
      <w:r w:rsidR="00B00116" w:rsidRPr="005A5C83">
        <w:t xml:space="preserve">vergunningplichtige </w:t>
      </w:r>
      <w:r w:rsidRPr="005A5C83">
        <w:t xml:space="preserve">bouwwerken tellen mee in de </w:t>
      </w:r>
      <w:proofErr w:type="gramStart"/>
      <w:r w:rsidRPr="005A5C83">
        <w:t>BVO berekening</w:t>
      </w:r>
      <w:proofErr w:type="gramEnd"/>
      <w:r w:rsidRPr="005A5C83">
        <w:t xml:space="preserve">. Een </w:t>
      </w:r>
      <w:proofErr w:type="spellStart"/>
      <w:r w:rsidRPr="005A5C83">
        <w:t>dakoverstek</w:t>
      </w:r>
      <w:proofErr w:type="spellEnd"/>
      <w:r w:rsidRPr="005A5C83">
        <w:t xml:space="preserve"> van meer dan 75 cm telt ook volledig mee. Denk ook aan carport, overkapping, </w:t>
      </w:r>
      <w:r w:rsidR="00183594" w:rsidRPr="005A5C83">
        <w:t xml:space="preserve">dierenverblijf, </w:t>
      </w:r>
      <w:r w:rsidRPr="005A5C83">
        <w:t>schuur</w:t>
      </w:r>
      <w:r w:rsidR="00183594" w:rsidRPr="005A5C83">
        <w:t xml:space="preserve"> </w:t>
      </w:r>
      <w:proofErr w:type="spellStart"/>
      <w:r w:rsidR="00183594" w:rsidRPr="005A5C83">
        <w:t>enz</w:t>
      </w:r>
      <w:proofErr w:type="spellEnd"/>
    </w:p>
    <w:p w14:paraId="36DD1C51" w14:textId="78AA963B" w:rsidR="00037DE9" w:rsidRPr="005A5C83" w:rsidRDefault="00037DE9" w:rsidP="00037DE9">
      <w:pPr>
        <w:pStyle w:val="Lijstalinea"/>
        <w:numPr>
          <w:ilvl w:val="0"/>
          <w:numId w:val="12"/>
        </w:numPr>
        <w:spacing w:before="58" w:line="259" w:lineRule="auto"/>
        <w:ind w:left="426" w:hanging="284"/>
        <w:rPr>
          <w:i/>
          <w:iCs/>
          <w:color w:val="00B050"/>
        </w:rPr>
      </w:pPr>
      <w:r w:rsidRPr="005A5C83">
        <w:t>D</w:t>
      </w:r>
      <w:r w:rsidR="00183594" w:rsidRPr="005A5C83">
        <w:t xml:space="preserve">e hoogte van een plafond, vide of zolder invloed kan hebben op de berekening van de </w:t>
      </w:r>
      <w:proofErr w:type="spellStart"/>
      <w:r w:rsidR="00183594" w:rsidRPr="005A5C83">
        <w:t>BVO’s</w:t>
      </w:r>
      <w:proofErr w:type="spellEnd"/>
      <w:r w:rsidR="00183594" w:rsidRPr="005A5C83">
        <w:t xml:space="preserve">. </w:t>
      </w:r>
    </w:p>
    <w:p w14:paraId="459669B5" w14:textId="37068731" w:rsidR="00AB1B63" w:rsidRPr="00037DE9" w:rsidRDefault="00AB1B63" w:rsidP="00F7138D">
      <w:pPr>
        <w:spacing w:before="58" w:line="259" w:lineRule="auto"/>
        <w:rPr>
          <w:i/>
          <w:iCs/>
          <w:color w:val="00B050"/>
        </w:rPr>
      </w:pPr>
    </w:p>
    <w:tbl>
      <w:tblPr>
        <w:tblW w:w="8354" w:type="dxa"/>
        <w:tblCellMar>
          <w:left w:w="70" w:type="dxa"/>
          <w:right w:w="70" w:type="dxa"/>
        </w:tblCellMar>
        <w:tblLook w:val="04A0" w:firstRow="1" w:lastRow="0" w:firstColumn="1" w:lastColumn="0" w:noHBand="0" w:noVBand="1"/>
      </w:tblPr>
      <w:tblGrid>
        <w:gridCol w:w="315"/>
        <w:gridCol w:w="1012"/>
        <w:gridCol w:w="2207"/>
        <w:gridCol w:w="1701"/>
        <w:gridCol w:w="1418"/>
        <w:gridCol w:w="1701"/>
      </w:tblGrid>
      <w:tr w:rsidR="00AB1B63" w:rsidRPr="00AB1B63" w14:paraId="362B3A48" w14:textId="77777777" w:rsidTr="006A5939">
        <w:trPr>
          <w:trHeight w:val="315"/>
        </w:trPr>
        <w:tc>
          <w:tcPr>
            <w:tcW w:w="8354" w:type="dxa"/>
            <w:gridSpan w:val="6"/>
            <w:tcBorders>
              <w:top w:val="single" w:sz="8" w:space="0" w:color="D3D3D3"/>
              <w:left w:val="single" w:sz="8" w:space="0" w:color="D3D3D3"/>
              <w:bottom w:val="single" w:sz="8" w:space="0" w:color="000000"/>
              <w:right w:val="single" w:sz="8" w:space="0" w:color="D3D3D3"/>
            </w:tcBorders>
            <w:vAlign w:val="center"/>
            <w:hideMark/>
          </w:tcPr>
          <w:p w14:paraId="7BDF0762" w14:textId="77777777" w:rsidR="00AB1B63" w:rsidRPr="00AB1B63" w:rsidRDefault="00AB1B63" w:rsidP="00AB1B63">
            <w:pPr>
              <w:widowControl/>
              <w:autoSpaceDE/>
              <w:autoSpaceDN/>
              <w:rPr>
                <w:rFonts w:eastAsia="Times New Roman"/>
                <w:b/>
                <w:bCs/>
                <w:color w:val="000000"/>
                <w:sz w:val="21"/>
                <w:szCs w:val="21"/>
                <w:lang w:eastAsia="nl-NL"/>
              </w:rPr>
            </w:pPr>
            <w:r w:rsidRPr="00AB1B63">
              <w:rPr>
                <w:rFonts w:eastAsia="Times New Roman"/>
                <w:b/>
                <w:bCs/>
                <w:color w:val="000000"/>
                <w:spacing w:val="-4"/>
                <w:sz w:val="21"/>
                <w:szCs w:val="21"/>
                <w:lang w:eastAsia="nl-NL"/>
              </w:rPr>
              <w:t>BVO</w:t>
            </w:r>
          </w:p>
        </w:tc>
      </w:tr>
      <w:tr w:rsidR="00AB1B63" w:rsidRPr="00AB1B63" w14:paraId="6D47E547" w14:textId="77777777" w:rsidTr="006A5939">
        <w:trPr>
          <w:trHeight w:val="870"/>
        </w:trPr>
        <w:tc>
          <w:tcPr>
            <w:tcW w:w="1327" w:type="dxa"/>
            <w:gridSpan w:val="2"/>
            <w:tcBorders>
              <w:top w:val="single" w:sz="8" w:space="0" w:color="000000"/>
              <w:left w:val="single" w:sz="8" w:space="0" w:color="000000"/>
              <w:bottom w:val="single" w:sz="8" w:space="0" w:color="000000"/>
              <w:right w:val="single" w:sz="8" w:space="0" w:color="000000"/>
            </w:tcBorders>
            <w:vAlign w:val="center"/>
            <w:hideMark/>
          </w:tcPr>
          <w:p w14:paraId="3367A36A" w14:textId="77777777" w:rsidR="00AB1B63" w:rsidRPr="00AB1B63" w:rsidRDefault="00AB1B63" w:rsidP="00AB1B63">
            <w:pPr>
              <w:widowControl/>
              <w:autoSpaceDE/>
              <w:autoSpaceDN/>
              <w:jc w:val="center"/>
              <w:rPr>
                <w:rFonts w:eastAsia="Times New Roman"/>
                <w:b/>
                <w:bCs/>
                <w:color w:val="000000"/>
                <w:sz w:val="21"/>
                <w:szCs w:val="21"/>
                <w:lang w:eastAsia="nl-NL"/>
              </w:rPr>
            </w:pPr>
            <w:r w:rsidRPr="00AB1B63">
              <w:rPr>
                <w:rFonts w:eastAsia="Times New Roman"/>
                <w:b/>
                <w:bCs/>
                <w:color w:val="000000"/>
                <w:spacing w:val="-2"/>
                <w:sz w:val="21"/>
                <w:lang w:eastAsia="nl-NL"/>
              </w:rPr>
              <w:t>Functie</w:t>
            </w:r>
          </w:p>
        </w:tc>
        <w:tc>
          <w:tcPr>
            <w:tcW w:w="2207" w:type="dxa"/>
            <w:tcBorders>
              <w:top w:val="nil"/>
              <w:left w:val="nil"/>
              <w:bottom w:val="single" w:sz="8" w:space="0" w:color="000000"/>
              <w:right w:val="single" w:sz="8" w:space="0" w:color="000000"/>
            </w:tcBorders>
            <w:vAlign w:val="center"/>
            <w:hideMark/>
          </w:tcPr>
          <w:p w14:paraId="29F4E962" w14:textId="77777777" w:rsidR="00AB1B63" w:rsidRPr="00AB1B63" w:rsidRDefault="00AB1B63" w:rsidP="00AB1B63">
            <w:pPr>
              <w:widowControl/>
              <w:autoSpaceDE/>
              <w:autoSpaceDN/>
              <w:jc w:val="center"/>
              <w:rPr>
                <w:rFonts w:eastAsia="Times New Roman"/>
                <w:b/>
                <w:bCs/>
                <w:color w:val="000000"/>
                <w:sz w:val="21"/>
                <w:szCs w:val="21"/>
                <w:lang w:eastAsia="nl-NL"/>
              </w:rPr>
            </w:pPr>
            <w:r w:rsidRPr="00AB1B63">
              <w:rPr>
                <w:rFonts w:eastAsia="Times New Roman"/>
                <w:b/>
                <w:bCs/>
                <w:color w:val="000000"/>
                <w:sz w:val="21"/>
                <w:lang w:eastAsia="nl-NL"/>
              </w:rPr>
              <w:t>% toegestaan</w:t>
            </w:r>
          </w:p>
        </w:tc>
        <w:tc>
          <w:tcPr>
            <w:tcW w:w="1701" w:type="dxa"/>
            <w:tcBorders>
              <w:top w:val="nil"/>
              <w:left w:val="nil"/>
              <w:bottom w:val="single" w:sz="8" w:space="0" w:color="000000"/>
              <w:right w:val="single" w:sz="8" w:space="0" w:color="000000"/>
            </w:tcBorders>
            <w:vAlign w:val="center"/>
            <w:hideMark/>
          </w:tcPr>
          <w:p w14:paraId="33AA2035" w14:textId="77777777" w:rsidR="00AB1B63" w:rsidRPr="00AB1B63" w:rsidRDefault="00AB1B63" w:rsidP="00AB1B63">
            <w:pPr>
              <w:widowControl/>
              <w:autoSpaceDE/>
              <w:autoSpaceDN/>
              <w:jc w:val="center"/>
              <w:rPr>
                <w:rFonts w:eastAsia="Times New Roman"/>
                <w:b/>
                <w:bCs/>
                <w:color w:val="000000"/>
                <w:sz w:val="21"/>
                <w:szCs w:val="21"/>
                <w:lang w:eastAsia="nl-NL"/>
              </w:rPr>
            </w:pPr>
            <w:proofErr w:type="gramStart"/>
            <w:r w:rsidRPr="00AB1B63">
              <w:rPr>
                <w:rFonts w:eastAsia="Times New Roman"/>
                <w:b/>
                <w:bCs/>
                <w:color w:val="000000"/>
                <w:spacing w:val="-2"/>
                <w:sz w:val="21"/>
                <w:lang w:eastAsia="nl-NL"/>
              </w:rPr>
              <w:t>m</w:t>
            </w:r>
            <w:proofErr w:type="gramEnd"/>
            <w:r w:rsidRPr="00AB1B63">
              <w:rPr>
                <w:rFonts w:eastAsia="Times New Roman"/>
                <w:b/>
                <w:bCs/>
                <w:color w:val="000000"/>
                <w:spacing w:val="-2"/>
                <w:sz w:val="21"/>
                <w:lang w:eastAsia="nl-NL"/>
              </w:rPr>
              <w:t>2 toegestaan</w:t>
            </w:r>
          </w:p>
        </w:tc>
        <w:tc>
          <w:tcPr>
            <w:tcW w:w="1418" w:type="dxa"/>
            <w:tcBorders>
              <w:top w:val="nil"/>
              <w:left w:val="nil"/>
              <w:bottom w:val="single" w:sz="8" w:space="0" w:color="000000"/>
              <w:right w:val="single" w:sz="8" w:space="0" w:color="000000"/>
            </w:tcBorders>
            <w:vAlign w:val="center"/>
            <w:hideMark/>
          </w:tcPr>
          <w:p w14:paraId="20A24F4C" w14:textId="77777777" w:rsidR="00AB1B63" w:rsidRPr="00AB1B63" w:rsidRDefault="00AB1B63" w:rsidP="00AB1B63">
            <w:pPr>
              <w:widowControl/>
              <w:autoSpaceDE/>
              <w:autoSpaceDN/>
              <w:jc w:val="center"/>
              <w:rPr>
                <w:rFonts w:eastAsia="Times New Roman"/>
                <w:b/>
                <w:bCs/>
                <w:color w:val="000000"/>
                <w:sz w:val="21"/>
                <w:szCs w:val="21"/>
                <w:lang w:eastAsia="nl-NL"/>
              </w:rPr>
            </w:pPr>
            <w:r w:rsidRPr="00AB1B63">
              <w:rPr>
                <w:rFonts w:eastAsia="Times New Roman"/>
                <w:b/>
                <w:bCs/>
                <w:color w:val="000000"/>
                <w:spacing w:val="-2"/>
                <w:sz w:val="21"/>
                <w:szCs w:val="21"/>
                <w:lang w:eastAsia="nl-NL"/>
              </w:rPr>
              <w:t>% realiseren</w:t>
            </w:r>
          </w:p>
        </w:tc>
        <w:tc>
          <w:tcPr>
            <w:tcW w:w="1701" w:type="dxa"/>
            <w:tcBorders>
              <w:top w:val="nil"/>
              <w:left w:val="nil"/>
              <w:bottom w:val="single" w:sz="8" w:space="0" w:color="000000"/>
              <w:right w:val="single" w:sz="8" w:space="0" w:color="000000"/>
            </w:tcBorders>
            <w:vAlign w:val="center"/>
            <w:hideMark/>
          </w:tcPr>
          <w:p w14:paraId="0DC8D960" w14:textId="77777777" w:rsidR="00AB1B63" w:rsidRPr="00AB1B63" w:rsidRDefault="00AB1B63" w:rsidP="00AB1B63">
            <w:pPr>
              <w:widowControl/>
              <w:autoSpaceDE/>
              <w:autoSpaceDN/>
              <w:jc w:val="center"/>
              <w:rPr>
                <w:rFonts w:eastAsia="Times New Roman"/>
                <w:b/>
                <w:bCs/>
                <w:color w:val="000000"/>
                <w:sz w:val="21"/>
                <w:szCs w:val="21"/>
                <w:lang w:eastAsia="nl-NL"/>
              </w:rPr>
            </w:pPr>
            <w:proofErr w:type="gramStart"/>
            <w:r w:rsidRPr="00AB1B63">
              <w:rPr>
                <w:rFonts w:eastAsia="Times New Roman"/>
                <w:b/>
                <w:bCs/>
                <w:color w:val="000000"/>
                <w:spacing w:val="-2"/>
                <w:sz w:val="21"/>
                <w:szCs w:val="21"/>
                <w:lang w:eastAsia="nl-NL"/>
              </w:rPr>
              <w:t>m</w:t>
            </w:r>
            <w:proofErr w:type="gramEnd"/>
            <w:r w:rsidRPr="00AB1B63">
              <w:rPr>
                <w:rFonts w:eastAsia="Times New Roman"/>
                <w:b/>
                <w:bCs/>
                <w:color w:val="000000"/>
                <w:spacing w:val="-2"/>
                <w:sz w:val="21"/>
                <w:szCs w:val="21"/>
                <w:lang w:eastAsia="nl-NL"/>
              </w:rPr>
              <w:t>2 realiseren</w:t>
            </w:r>
          </w:p>
        </w:tc>
      </w:tr>
      <w:tr w:rsidR="00AB1B63" w:rsidRPr="00AB1B63" w14:paraId="2888A54B" w14:textId="77777777" w:rsidTr="006A5939">
        <w:trPr>
          <w:trHeight w:val="315"/>
        </w:trPr>
        <w:tc>
          <w:tcPr>
            <w:tcW w:w="315" w:type="dxa"/>
            <w:tcBorders>
              <w:top w:val="nil"/>
              <w:left w:val="single" w:sz="8" w:space="0" w:color="000000"/>
              <w:bottom w:val="single" w:sz="8" w:space="0" w:color="000000"/>
              <w:right w:val="single" w:sz="8" w:space="0" w:color="000000"/>
            </w:tcBorders>
            <w:shd w:val="clear" w:color="000000" w:fill="FF0000"/>
            <w:vAlign w:val="center"/>
            <w:hideMark/>
          </w:tcPr>
          <w:p w14:paraId="7A33D7D7" w14:textId="77777777" w:rsidR="00AB1B63" w:rsidRPr="00AB1B63" w:rsidRDefault="00AB1B63" w:rsidP="00AB1B63">
            <w:pPr>
              <w:widowControl/>
              <w:autoSpaceDE/>
              <w:autoSpaceDN/>
              <w:rPr>
                <w:rFonts w:ascii="Times New Roman" w:eastAsia="Times New Roman" w:hAnsi="Times New Roman" w:cs="Times New Roman"/>
                <w:color w:val="000000"/>
                <w:sz w:val="18"/>
                <w:szCs w:val="18"/>
                <w:lang w:eastAsia="nl-NL"/>
              </w:rPr>
            </w:pPr>
            <w:r w:rsidRPr="00AB1B63">
              <w:rPr>
                <w:rFonts w:ascii="Times New Roman" w:eastAsia="Times New Roman" w:hAnsi="Times New Roman" w:cs="Times New Roman"/>
                <w:color w:val="000000"/>
                <w:sz w:val="18"/>
                <w:szCs w:val="18"/>
                <w:lang w:eastAsia="nl-NL"/>
              </w:rPr>
              <w:t> </w:t>
            </w:r>
          </w:p>
        </w:tc>
        <w:tc>
          <w:tcPr>
            <w:tcW w:w="1012" w:type="dxa"/>
            <w:tcBorders>
              <w:top w:val="nil"/>
              <w:left w:val="nil"/>
              <w:bottom w:val="single" w:sz="8" w:space="0" w:color="000000"/>
              <w:right w:val="single" w:sz="8" w:space="0" w:color="000000"/>
            </w:tcBorders>
            <w:vAlign w:val="center"/>
            <w:hideMark/>
          </w:tcPr>
          <w:p w14:paraId="31EC4778" w14:textId="77777777" w:rsidR="00AB1B63" w:rsidRPr="00AB1B63" w:rsidRDefault="00AB1B63" w:rsidP="00AB1B63">
            <w:pPr>
              <w:widowControl/>
              <w:autoSpaceDE/>
              <w:autoSpaceDN/>
              <w:rPr>
                <w:rFonts w:eastAsia="Times New Roman"/>
                <w:color w:val="000000"/>
                <w:sz w:val="21"/>
                <w:szCs w:val="21"/>
                <w:lang w:eastAsia="nl-NL"/>
              </w:rPr>
            </w:pPr>
            <w:r w:rsidRPr="00AB1B63">
              <w:rPr>
                <w:rFonts w:eastAsia="Times New Roman"/>
                <w:color w:val="000000"/>
                <w:spacing w:val="-2"/>
                <w:sz w:val="21"/>
                <w:lang w:eastAsia="nl-NL"/>
              </w:rPr>
              <w:t>Roodkavel</w:t>
            </w:r>
          </w:p>
        </w:tc>
        <w:tc>
          <w:tcPr>
            <w:tcW w:w="2207" w:type="dxa"/>
            <w:tcBorders>
              <w:top w:val="nil"/>
              <w:left w:val="nil"/>
              <w:bottom w:val="single" w:sz="8" w:space="0" w:color="000000"/>
              <w:right w:val="single" w:sz="8" w:space="0" w:color="000000"/>
            </w:tcBorders>
            <w:vAlign w:val="center"/>
            <w:hideMark/>
          </w:tcPr>
          <w:p w14:paraId="507EA3E1" w14:textId="6E617A54" w:rsidR="00AB1B63" w:rsidRPr="00AB1B63" w:rsidRDefault="00AB1B63" w:rsidP="00AB1B63">
            <w:pPr>
              <w:widowControl/>
              <w:autoSpaceDE/>
              <w:autoSpaceDN/>
              <w:jc w:val="center"/>
              <w:rPr>
                <w:rFonts w:eastAsia="Times New Roman"/>
                <w:color w:val="000000"/>
                <w:sz w:val="21"/>
                <w:szCs w:val="21"/>
                <w:lang w:eastAsia="nl-NL"/>
              </w:rPr>
            </w:pPr>
            <w:r w:rsidRPr="00AB1B63">
              <w:rPr>
                <w:rFonts w:eastAsia="Times New Roman"/>
                <w:color w:val="000000"/>
                <w:sz w:val="21"/>
                <w:lang w:eastAsia="nl-NL"/>
              </w:rPr>
              <w:t>max. 25%</w:t>
            </w:r>
            <w:r w:rsidR="006A5939">
              <w:rPr>
                <w:rFonts w:eastAsia="Times New Roman"/>
                <w:color w:val="000000"/>
                <w:sz w:val="21"/>
                <w:lang w:eastAsia="nl-NL"/>
              </w:rPr>
              <w:t xml:space="preserve"> van kavel</w:t>
            </w:r>
          </w:p>
        </w:tc>
        <w:tc>
          <w:tcPr>
            <w:tcW w:w="1701" w:type="dxa"/>
            <w:tcBorders>
              <w:top w:val="nil"/>
              <w:left w:val="nil"/>
              <w:bottom w:val="single" w:sz="8" w:space="0" w:color="000000"/>
              <w:right w:val="single" w:sz="8" w:space="0" w:color="000000"/>
            </w:tcBorders>
            <w:vAlign w:val="center"/>
            <w:hideMark/>
          </w:tcPr>
          <w:p w14:paraId="2561CE0D" w14:textId="77777777" w:rsidR="00AB1B63" w:rsidRPr="00AB1B63" w:rsidRDefault="00AB1B63" w:rsidP="00AB1B63">
            <w:pPr>
              <w:widowControl/>
              <w:autoSpaceDE/>
              <w:autoSpaceDN/>
              <w:jc w:val="center"/>
              <w:rPr>
                <w:rFonts w:eastAsia="Times New Roman"/>
                <w:color w:val="000000"/>
                <w:sz w:val="21"/>
                <w:szCs w:val="21"/>
                <w:lang w:eastAsia="nl-NL"/>
              </w:rPr>
            </w:pPr>
            <w:r w:rsidRPr="00AB1B63">
              <w:rPr>
                <w:rFonts w:eastAsia="Times New Roman"/>
                <w:color w:val="000000"/>
                <w:sz w:val="21"/>
                <w:lang w:eastAsia="nl-NL"/>
              </w:rPr>
              <w:t> </w:t>
            </w:r>
          </w:p>
        </w:tc>
        <w:tc>
          <w:tcPr>
            <w:tcW w:w="1418" w:type="dxa"/>
            <w:tcBorders>
              <w:top w:val="nil"/>
              <w:left w:val="nil"/>
              <w:bottom w:val="single" w:sz="8" w:space="0" w:color="000000"/>
              <w:right w:val="single" w:sz="8" w:space="0" w:color="000000"/>
            </w:tcBorders>
            <w:vAlign w:val="center"/>
            <w:hideMark/>
          </w:tcPr>
          <w:p w14:paraId="342A7DFF" w14:textId="77777777" w:rsidR="00AB1B63" w:rsidRPr="00AB1B63" w:rsidRDefault="00AB1B63" w:rsidP="00AB1B63">
            <w:pPr>
              <w:widowControl/>
              <w:autoSpaceDE/>
              <w:autoSpaceDN/>
              <w:jc w:val="center"/>
              <w:rPr>
                <w:rFonts w:eastAsia="Times New Roman"/>
                <w:color w:val="000000"/>
                <w:sz w:val="21"/>
                <w:szCs w:val="21"/>
                <w:lang w:eastAsia="nl-NL"/>
              </w:rPr>
            </w:pPr>
            <w:r w:rsidRPr="00AB1B63">
              <w:rPr>
                <w:rFonts w:eastAsia="Times New Roman"/>
                <w:color w:val="000000"/>
                <w:sz w:val="21"/>
                <w:lang w:eastAsia="nl-NL"/>
              </w:rPr>
              <w:t> </w:t>
            </w:r>
          </w:p>
        </w:tc>
        <w:tc>
          <w:tcPr>
            <w:tcW w:w="1701" w:type="dxa"/>
            <w:tcBorders>
              <w:top w:val="nil"/>
              <w:left w:val="nil"/>
              <w:bottom w:val="single" w:sz="8" w:space="0" w:color="000000"/>
              <w:right w:val="single" w:sz="8" w:space="0" w:color="000000"/>
            </w:tcBorders>
            <w:vAlign w:val="center"/>
            <w:hideMark/>
          </w:tcPr>
          <w:p w14:paraId="5D307F18" w14:textId="77777777" w:rsidR="00AB1B63" w:rsidRPr="00AB1B63" w:rsidRDefault="00AB1B63" w:rsidP="00AB1B63">
            <w:pPr>
              <w:widowControl/>
              <w:autoSpaceDE/>
              <w:autoSpaceDN/>
              <w:jc w:val="center"/>
              <w:rPr>
                <w:rFonts w:eastAsia="Times New Roman"/>
                <w:color w:val="000000"/>
                <w:sz w:val="21"/>
                <w:szCs w:val="21"/>
                <w:lang w:eastAsia="nl-NL"/>
              </w:rPr>
            </w:pPr>
            <w:r w:rsidRPr="00AB1B63">
              <w:rPr>
                <w:rFonts w:eastAsia="Times New Roman"/>
                <w:color w:val="000000"/>
                <w:sz w:val="21"/>
                <w:lang w:eastAsia="nl-NL"/>
              </w:rPr>
              <w:t> </w:t>
            </w:r>
          </w:p>
        </w:tc>
      </w:tr>
      <w:tr w:rsidR="00AB1B63" w:rsidRPr="00AB1B63" w14:paraId="181CC529" w14:textId="77777777" w:rsidTr="006A5939">
        <w:trPr>
          <w:trHeight w:val="315"/>
        </w:trPr>
        <w:tc>
          <w:tcPr>
            <w:tcW w:w="315" w:type="dxa"/>
            <w:tcBorders>
              <w:top w:val="nil"/>
              <w:left w:val="single" w:sz="8" w:space="0" w:color="000000"/>
              <w:bottom w:val="single" w:sz="8" w:space="0" w:color="000000"/>
              <w:right w:val="single" w:sz="8" w:space="0" w:color="000000"/>
            </w:tcBorders>
            <w:vAlign w:val="center"/>
            <w:hideMark/>
          </w:tcPr>
          <w:p w14:paraId="1D3A0577" w14:textId="77777777" w:rsidR="00AB1B63" w:rsidRPr="00AB1B63" w:rsidRDefault="00AB1B63" w:rsidP="00AB1B63">
            <w:pPr>
              <w:widowControl/>
              <w:autoSpaceDE/>
              <w:autoSpaceDN/>
              <w:rPr>
                <w:rFonts w:ascii="Times New Roman" w:eastAsia="Times New Roman" w:hAnsi="Times New Roman" w:cs="Times New Roman"/>
                <w:color w:val="000000"/>
                <w:sz w:val="18"/>
                <w:szCs w:val="18"/>
                <w:lang w:eastAsia="nl-NL"/>
              </w:rPr>
            </w:pPr>
            <w:r w:rsidRPr="00AB1B63">
              <w:rPr>
                <w:rFonts w:ascii="Times New Roman" w:eastAsia="Times New Roman" w:hAnsi="Times New Roman" w:cs="Times New Roman"/>
                <w:color w:val="000000"/>
                <w:sz w:val="18"/>
                <w:szCs w:val="18"/>
                <w:lang w:eastAsia="nl-NL"/>
              </w:rPr>
              <w:t> </w:t>
            </w:r>
          </w:p>
        </w:tc>
        <w:tc>
          <w:tcPr>
            <w:tcW w:w="1012" w:type="dxa"/>
            <w:tcBorders>
              <w:top w:val="nil"/>
              <w:left w:val="nil"/>
              <w:bottom w:val="single" w:sz="8" w:space="0" w:color="000000"/>
              <w:right w:val="single" w:sz="8" w:space="0" w:color="000000"/>
            </w:tcBorders>
            <w:vAlign w:val="center"/>
            <w:hideMark/>
          </w:tcPr>
          <w:p w14:paraId="55F06A30" w14:textId="77777777" w:rsidR="00AB1B63" w:rsidRPr="00AB1B63" w:rsidRDefault="00AB1B63" w:rsidP="00AB1B63">
            <w:pPr>
              <w:widowControl/>
              <w:autoSpaceDE/>
              <w:autoSpaceDN/>
              <w:rPr>
                <w:rFonts w:eastAsia="Times New Roman"/>
                <w:color w:val="000000"/>
                <w:sz w:val="21"/>
                <w:szCs w:val="21"/>
                <w:lang w:eastAsia="nl-NL"/>
              </w:rPr>
            </w:pPr>
            <w:r w:rsidRPr="00AB1B63">
              <w:rPr>
                <w:rFonts w:eastAsia="Times New Roman"/>
                <w:color w:val="000000"/>
                <w:spacing w:val="-2"/>
                <w:sz w:val="21"/>
                <w:lang w:eastAsia="nl-NL"/>
              </w:rPr>
              <w:t>BVO</w:t>
            </w:r>
          </w:p>
        </w:tc>
        <w:tc>
          <w:tcPr>
            <w:tcW w:w="2207" w:type="dxa"/>
            <w:tcBorders>
              <w:top w:val="nil"/>
              <w:left w:val="nil"/>
              <w:bottom w:val="single" w:sz="8" w:space="0" w:color="000000"/>
              <w:right w:val="single" w:sz="8" w:space="0" w:color="000000"/>
            </w:tcBorders>
            <w:vAlign w:val="center"/>
            <w:hideMark/>
          </w:tcPr>
          <w:p w14:paraId="0326A9FA" w14:textId="5F9A8951" w:rsidR="00AB1B63" w:rsidRPr="00AB1B63" w:rsidRDefault="00AB1B63" w:rsidP="00AB1B63">
            <w:pPr>
              <w:widowControl/>
              <w:autoSpaceDE/>
              <w:autoSpaceDN/>
              <w:jc w:val="center"/>
              <w:rPr>
                <w:rFonts w:eastAsia="Times New Roman"/>
                <w:color w:val="000000"/>
                <w:sz w:val="21"/>
                <w:szCs w:val="21"/>
                <w:lang w:eastAsia="nl-NL"/>
              </w:rPr>
            </w:pPr>
            <w:r w:rsidRPr="00AB1B63">
              <w:rPr>
                <w:rFonts w:eastAsia="Times New Roman"/>
                <w:color w:val="000000"/>
                <w:sz w:val="21"/>
                <w:lang w:eastAsia="nl-NL"/>
              </w:rPr>
              <w:t>max. 50%</w:t>
            </w:r>
            <w:r w:rsidR="006A5939">
              <w:rPr>
                <w:rFonts w:eastAsia="Times New Roman"/>
                <w:color w:val="000000"/>
                <w:sz w:val="21"/>
                <w:lang w:eastAsia="nl-NL"/>
              </w:rPr>
              <w:t xml:space="preserve"> van Roodkavel</w:t>
            </w:r>
          </w:p>
        </w:tc>
        <w:tc>
          <w:tcPr>
            <w:tcW w:w="1701" w:type="dxa"/>
            <w:tcBorders>
              <w:top w:val="nil"/>
              <w:left w:val="nil"/>
              <w:bottom w:val="single" w:sz="8" w:space="0" w:color="000000"/>
              <w:right w:val="single" w:sz="8" w:space="0" w:color="000000"/>
            </w:tcBorders>
            <w:vAlign w:val="center"/>
            <w:hideMark/>
          </w:tcPr>
          <w:p w14:paraId="7D539CEE" w14:textId="77777777" w:rsidR="00AB1B63" w:rsidRPr="00AB1B63" w:rsidRDefault="00AB1B63" w:rsidP="00AB1B63">
            <w:pPr>
              <w:widowControl/>
              <w:autoSpaceDE/>
              <w:autoSpaceDN/>
              <w:jc w:val="center"/>
              <w:rPr>
                <w:rFonts w:eastAsia="Times New Roman"/>
                <w:color w:val="000000"/>
                <w:sz w:val="21"/>
                <w:szCs w:val="21"/>
                <w:lang w:eastAsia="nl-NL"/>
              </w:rPr>
            </w:pPr>
            <w:r w:rsidRPr="00AB1B63">
              <w:rPr>
                <w:rFonts w:eastAsia="Times New Roman"/>
                <w:color w:val="000000"/>
                <w:sz w:val="21"/>
                <w:lang w:eastAsia="nl-NL"/>
              </w:rPr>
              <w:t> </w:t>
            </w:r>
          </w:p>
        </w:tc>
        <w:tc>
          <w:tcPr>
            <w:tcW w:w="1418" w:type="dxa"/>
            <w:tcBorders>
              <w:top w:val="nil"/>
              <w:left w:val="nil"/>
              <w:bottom w:val="single" w:sz="8" w:space="0" w:color="000000"/>
              <w:right w:val="single" w:sz="8" w:space="0" w:color="000000"/>
            </w:tcBorders>
            <w:vAlign w:val="center"/>
            <w:hideMark/>
          </w:tcPr>
          <w:p w14:paraId="0BB850C0" w14:textId="77777777" w:rsidR="00AB1B63" w:rsidRPr="00AB1B63" w:rsidRDefault="00AB1B63" w:rsidP="00AB1B63">
            <w:pPr>
              <w:widowControl/>
              <w:autoSpaceDE/>
              <w:autoSpaceDN/>
              <w:jc w:val="center"/>
              <w:rPr>
                <w:rFonts w:eastAsia="Times New Roman"/>
                <w:color w:val="000000"/>
                <w:sz w:val="21"/>
                <w:szCs w:val="21"/>
                <w:lang w:eastAsia="nl-NL"/>
              </w:rPr>
            </w:pPr>
            <w:r w:rsidRPr="00AB1B63">
              <w:rPr>
                <w:rFonts w:eastAsia="Times New Roman"/>
                <w:color w:val="000000"/>
                <w:sz w:val="21"/>
                <w:lang w:eastAsia="nl-NL"/>
              </w:rPr>
              <w:t> </w:t>
            </w:r>
          </w:p>
        </w:tc>
        <w:tc>
          <w:tcPr>
            <w:tcW w:w="1701" w:type="dxa"/>
            <w:tcBorders>
              <w:top w:val="nil"/>
              <w:left w:val="nil"/>
              <w:bottom w:val="single" w:sz="8" w:space="0" w:color="000000"/>
              <w:right w:val="single" w:sz="8" w:space="0" w:color="000000"/>
            </w:tcBorders>
            <w:vAlign w:val="center"/>
            <w:hideMark/>
          </w:tcPr>
          <w:p w14:paraId="38FE8ABA" w14:textId="77777777" w:rsidR="00AB1B63" w:rsidRPr="00AB1B63" w:rsidRDefault="00AB1B63" w:rsidP="00AB1B63">
            <w:pPr>
              <w:widowControl/>
              <w:autoSpaceDE/>
              <w:autoSpaceDN/>
              <w:jc w:val="center"/>
              <w:rPr>
                <w:rFonts w:eastAsia="Times New Roman"/>
                <w:color w:val="000000"/>
                <w:sz w:val="21"/>
                <w:szCs w:val="21"/>
                <w:lang w:eastAsia="nl-NL"/>
              </w:rPr>
            </w:pPr>
            <w:r w:rsidRPr="00AB1B63">
              <w:rPr>
                <w:rFonts w:eastAsia="Times New Roman"/>
                <w:color w:val="000000"/>
                <w:sz w:val="21"/>
                <w:lang w:eastAsia="nl-NL"/>
              </w:rPr>
              <w:t> </w:t>
            </w:r>
          </w:p>
        </w:tc>
      </w:tr>
    </w:tbl>
    <w:p w14:paraId="3C2778C2" w14:textId="77777777" w:rsidR="005A5C83" w:rsidRDefault="005A5C83" w:rsidP="0069096C">
      <w:pPr>
        <w:rPr>
          <w:i/>
          <w:iCs/>
          <w:color w:val="00B050"/>
        </w:rPr>
      </w:pPr>
      <w:bookmarkStart w:id="10" w:name="_Toc208388202"/>
    </w:p>
    <w:p w14:paraId="175ED287" w14:textId="418B7405" w:rsidR="00DC3ADB" w:rsidRDefault="00F7138D" w:rsidP="0069096C">
      <w:pPr>
        <w:rPr>
          <w:b/>
          <w:bCs/>
        </w:rPr>
      </w:pPr>
      <w:r w:rsidRPr="61CD31BD">
        <w:rPr>
          <w:i/>
          <w:iCs/>
          <w:color w:val="00B050"/>
        </w:rPr>
        <w:t xml:space="preserve">Wordt het maximum aan BVO gebruikt? Of houdt u toekomstige uitbreidingsruimte vrij? Zo ja, heeft u al ideeën wat u daarmee wilt gaan doen?  </w:t>
      </w:r>
      <w:r>
        <w:br/>
      </w:r>
      <w:r w:rsidR="005A5C83">
        <w:rPr>
          <w:i/>
          <w:iCs/>
          <w:color w:val="00B050"/>
        </w:rPr>
        <w:t>Licht toe</w:t>
      </w:r>
      <w:r w:rsidRPr="61CD31BD">
        <w:rPr>
          <w:i/>
          <w:iCs/>
          <w:color w:val="00B050"/>
        </w:rPr>
        <w:t xml:space="preserve"> welke bouwwerken erop komen, type woning, type bouw, gro</w:t>
      </w:r>
      <w:r>
        <w:rPr>
          <w:i/>
          <w:iCs/>
          <w:color w:val="00B050"/>
        </w:rPr>
        <w:t>ot</w:t>
      </w:r>
      <w:r w:rsidRPr="61CD31BD">
        <w:rPr>
          <w:i/>
          <w:iCs/>
          <w:color w:val="00B050"/>
        </w:rPr>
        <w:t>te, BVO, wie doet welke werkzaamheden, enz.</w:t>
      </w:r>
    </w:p>
    <w:p w14:paraId="3B4C3D89" w14:textId="107D22A5" w:rsidR="00A256FA" w:rsidRPr="0069096C" w:rsidRDefault="003F1B5F" w:rsidP="00B15DD8">
      <w:pPr>
        <w:pStyle w:val="Kop3"/>
        <w:ind w:left="0"/>
        <w:rPr>
          <w:b/>
          <w:bCs/>
        </w:rPr>
      </w:pPr>
      <w:r w:rsidRPr="0069096C">
        <w:rPr>
          <w:b/>
          <w:bCs/>
        </w:rPr>
        <w:t>Vergunningsvrije bouwwerke</w:t>
      </w:r>
      <w:r w:rsidR="00BB3B41" w:rsidRPr="0069096C">
        <w:rPr>
          <w:b/>
          <w:bCs/>
        </w:rPr>
        <w:t>n</w:t>
      </w:r>
      <w:bookmarkEnd w:id="10"/>
    </w:p>
    <w:p w14:paraId="34A8D838" w14:textId="77777777" w:rsidR="005A5C83" w:rsidRDefault="00353F45" w:rsidP="005D4B03">
      <w:pPr>
        <w:pStyle w:val="Plattetekst"/>
        <w:ind w:left="0"/>
        <w:rPr>
          <w:rFonts w:eastAsia="Times New Roman"/>
        </w:rPr>
      </w:pPr>
      <w:r>
        <w:rPr>
          <w:rFonts w:eastAsia="Times New Roman"/>
        </w:rPr>
        <w:t xml:space="preserve">Is er sprake van vergunningvrij bouwen? </w:t>
      </w:r>
      <w:r w:rsidR="005A5C83">
        <w:rPr>
          <w:rFonts w:eastAsia="Times New Roman"/>
        </w:rPr>
        <w:t xml:space="preserve">Licht dat toe en geef dit gearceerd aan op de tekening. </w:t>
      </w:r>
    </w:p>
    <w:p w14:paraId="4976EB79" w14:textId="15673D56" w:rsidR="00BB3B41" w:rsidRDefault="00015F0F" w:rsidP="005D4B03">
      <w:pPr>
        <w:pStyle w:val="Plattetekst"/>
        <w:ind w:left="0"/>
        <w:rPr>
          <w:spacing w:val="-2"/>
        </w:rPr>
      </w:pPr>
      <w:r>
        <w:rPr>
          <w:rFonts w:eastAsia="Times New Roman"/>
        </w:rPr>
        <w:t>Eventueel v</w:t>
      </w:r>
      <w:r w:rsidR="006B38B5" w:rsidRPr="00C57BEC">
        <w:rPr>
          <w:rFonts w:eastAsia="Times New Roman"/>
        </w:rPr>
        <w:t>ergunningvrij bouwen is beperkt tot je roodkavel</w:t>
      </w:r>
      <w:r>
        <w:rPr>
          <w:rFonts w:eastAsia="Times New Roman"/>
        </w:rPr>
        <w:t>. S</w:t>
      </w:r>
      <w:r w:rsidR="006B38B5" w:rsidRPr="00C57BEC">
        <w:rPr>
          <w:rFonts w:eastAsia="Times New Roman"/>
        </w:rPr>
        <w:t>ommige bouwwerken mogen alleen op het achtererf.</w:t>
      </w:r>
      <w:r w:rsidR="006B38B5">
        <w:rPr>
          <w:rFonts w:eastAsia="Times New Roman"/>
        </w:rPr>
        <w:t xml:space="preserve"> </w:t>
      </w:r>
      <w:r w:rsidR="00F45EA6">
        <w:t xml:space="preserve">Zie </w:t>
      </w:r>
      <w:hyperlink r:id="rId20" w:history="1">
        <w:r w:rsidR="00F45EA6" w:rsidRPr="00641A40">
          <w:rPr>
            <w:rStyle w:val="Hyperlink"/>
            <w:sz w:val="21"/>
            <w:szCs w:val="21"/>
          </w:rPr>
          <w:t>de landelijke regelgeving</w:t>
        </w:r>
        <w:r w:rsidR="00F45EA6" w:rsidRPr="00641A40">
          <w:rPr>
            <w:rStyle w:val="Hyperlink"/>
          </w:rPr>
          <w:t>.</w:t>
        </w:r>
      </w:hyperlink>
      <w:r w:rsidRPr="00015F0F">
        <w:t xml:space="preserve"> </w:t>
      </w:r>
      <w:r w:rsidRPr="00F45EA6">
        <w:t xml:space="preserve">Let </w:t>
      </w:r>
      <w:r>
        <w:t xml:space="preserve">daarom </w:t>
      </w:r>
      <w:r w:rsidRPr="00F45EA6">
        <w:t>bij het maken van de indeling van je kavel goed op het bepalen van je achtererf.</w:t>
      </w:r>
    </w:p>
    <w:p w14:paraId="0D7BE68F" w14:textId="77777777" w:rsidR="00A65C2E" w:rsidRDefault="00A65C2E" w:rsidP="005A5C83">
      <w:pPr>
        <w:pStyle w:val="Plattetekst"/>
        <w:ind w:left="0"/>
      </w:pPr>
    </w:p>
    <w:p w14:paraId="3FD92859" w14:textId="77777777" w:rsidR="002F468E" w:rsidRDefault="002F468E" w:rsidP="005A5C83">
      <w:pPr>
        <w:pStyle w:val="Plattetekst"/>
        <w:ind w:left="0"/>
      </w:pPr>
    </w:p>
    <w:p w14:paraId="43ECAE46" w14:textId="5D6C10BD" w:rsidR="002A4C92" w:rsidRDefault="002A4C92" w:rsidP="00E11561">
      <w:pPr>
        <w:pStyle w:val="Kop1"/>
      </w:pPr>
      <w:bookmarkStart w:id="11" w:name="_Toc208388204"/>
      <w:r>
        <w:lastRenderedPageBreak/>
        <w:t>4. Stadslandbouw &gt; 50%</w:t>
      </w:r>
    </w:p>
    <w:p w14:paraId="6F44AF05" w14:textId="70D80E29" w:rsidR="00EA6226" w:rsidRDefault="00EA6226" w:rsidP="00EA6226">
      <w:pPr>
        <w:pStyle w:val="Plattetekst"/>
        <w:ind w:left="0"/>
      </w:pPr>
      <w:r w:rsidRPr="0099020C">
        <w:t>In Oosterwold draait het om Stadslandbouw.</w:t>
      </w:r>
      <w:r>
        <w:rPr>
          <w:u w:val="single"/>
        </w:rPr>
        <w:t xml:space="preserve"> </w:t>
      </w:r>
      <w:r w:rsidRPr="00F45EA6">
        <w:rPr>
          <w:u w:val="single"/>
        </w:rPr>
        <w:t>Minimaal</w:t>
      </w:r>
      <w:r w:rsidRPr="006631AD">
        <w:t xml:space="preserve"> de helft (50%) van je kavel gebruik je om voedsel te verbouwen, voor jezelf of voor anderen. Denk daarbij aan een boomgaard, moestuin of viskwekerij. </w:t>
      </w:r>
      <w:r>
        <w:br/>
      </w:r>
      <w:r w:rsidRPr="006631AD">
        <w:t xml:space="preserve">Reserveer minstens 80% van </w:t>
      </w:r>
      <w:r>
        <w:t>da</w:t>
      </w:r>
      <w:r w:rsidRPr="006631AD">
        <w:t xml:space="preserve">t oppervlak om echt voedsel te gaan produceren. Houd rekening met de reële dichtheid en productiecyclus, dus </w:t>
      </w:r>
      <w:r>
        <w:t>2</w:t>
      </w:r>
      <w:r w:rsidRPr="006631AD">
        <w:t xml:space="preserve"> fruitbo</w:t>
      </w:r>
      <w:r>
        <w:t>men</w:t>
      </w:r>
      <w:r w:rsidRPr="006631AD">
        <w:t xml:space="preserve"> op 500 m² stadslandbouw</w:t>
      </w:r>
      <w:r>
        <w:t xml:space="preserve"> voldoet niet</w:t>
      </w:r>
      <w:r w:rsidRPr="006631AD">
        <w:t xml:space="preserve">. </w:t>
      </w:r>
      <w:r>
        <w:br/>
      </w:r>
      <w:r w:rsidRPr="006631AD">
        <w:t>De overige 20% van het oppervlak mag je gebruiken voor andersoortige activiteiten zoals een speeltuin</w:t>
      </w:r>
      <w:r>
        <w:t xml:space="preserve"> of het</w:t>
      </w:r>
      <w:r w:rsidRPr="006631AD">
        <w:t xml:space="preserve"> hobbymatig houden van dieren.</w:t>
      </w:r>
      <w:r>
        <w:t xml:space="preserve"> </w:t>
      </w:r>
      <w:r w:rsidR="00C222B3">
        <w:t xml:space="preserve">Kijk voor informatie in de </w:t>
      </w:r>
      <w:hyperlink r:id="rId21" w:history="1">
        <w:r w:rsidR="00C222B3" w:rsidRPr="00C222B3">
          <w:rPr>
            <w:rStyle w:val="Hyperlink"/>
          </w:rPr>
          <w:t>stadslandbouwgids</w:t>
        </w:r>
      </w:hyperlink>
      <w:r w:rsidR="00C222B3">
        <w:t>.</w:t>
      </w:r>
    </w:p>
    <w:p w14:paraId="78928512" w14:textId="7C314B6F" w:rsidR="00252BF6" w:rsidRPr="00B15DD8" w:rsidRDefault="00252BF6" w:rsidP="00B15DD8">
      <w:pPr>
        <w:pStyle w:val="Kop3"/>
        <w:ind w:left="0"/>
        <w:rPr>
          <w:b/>
          <w:bCs/>
        </w:rPr>
      </w:pPr>
      <w:r w:rsidRPr="00B15DD8">
        <w:rPr>
          <w:b/>
          <w:bCs/>
        </w:rPr>
        <w:t>Plan van Aanpak Stadslandbouw</w:t>
      </w:r>
      <w:bookmarkEnd w:id="11"/>
    </w:p>
    <w:p w14:paraId="1DF1B985" w14:textId="696DBE83" w:rsidR="00192717" w:rsidRPr="001F72A7" w:rsidRDefault="00A65C2E" w:rsidP="00236550">
      <w:pPr>
        <w:pStyle w:val="Plattetekst"/>
        <w:ind w:left="0"/>
      </w:pPr>
      <w:r w:rsidRPr="001F72A7">
        <w:t xml:space="preserve">Om aan de </w:t>
      </w:r>
      <w:r w:rsidR="00D077CD" w:rsidRPr="001F72A7">
        <w:t xml:space="preserve">vereisten voor stadslandbouw te voldoen </w:t>
      </w:r>
      <w:r w:rsidR="00252BF6" w:rsidRPr="001F72A7">
        <w:t>kan je individueel je stadslandbouw organiseren maar het is</w:t>
      </w:r>
      <w:r w:rsidR="00252BF6">
        <w:t xml:space="preserve"> </w:t>
      </w:r>
      <w:r w:rsidR="004A7394">
        <w:t xml:space="preserve">wenselijk </w:t>
      </w:r>
      <w:r w:rsidR="00A82A9F">
        <w:t>om dit samen met je buren te organiseren</w:t>
      </w:r>
      <w:r w:rsidR="00A82A9F" w:rsidRPr="00A82A9F">
        <w:t xml:space="preserve"> </w:t>
      </w:r>
      <w:r w:rsidR="00A82A9F" w:rsidRPr="001F72A7">
        <w:t>door je te verenigen met</w:t>
      </w:r>
      <w:r w:rsidR="00FF1F5B">
        <w:t xml:space="preserve"> je</w:t>
      </w:r>
      <w:r w:rsidR="00A82A9F" w:rsidRPr="001F72A7">
        <w:t xml:space="preserve"> buren, </w:t>
      </w:r>
      <w:r w:rsidR="001D07AD">
        <w:t xml:space="preserve">de </w:t>
      </w:r>
      <w:r w:rsidR="00A82A9F" w:rsidRPr="001F72A7">
        <w:t xml:space="preserve">straat of misschien wel </w:t>
      </w:r>
      <w:r w:rsidR="001D07AD">
        <w:t xml:space="preserve">met de </w:t>
      </w:r>
      <w:r w:rsidR="00A82A9F" w:rsidRPr="001F72A7">
        <w:t>kavelwegvereniging</w:t>
      </w:r>
      <w:r w:rsidR="00A82A9F">
        <w:t xml:space="preserve">. </w:t>
      </w:r>
      <w:r w:rsidR="001D07AD">
        <w:t xml:space="preserve">Het is </w:t>
      </w:r>
      <w:r w:rsidR="00252BF6">
        <w:t xml:space="preserve">ook </w:t>
      </w:r>
      <w:r w:rsidR="00252BF6" w:rsidRPr="001F72A7">
        <w:t xml:space="preserve">mogelijk om het (professioneel) uit te besteden aan een </w:t>
      </w:r>
      <w:r w:rsidR="00E11561">
        <w:t xml:space="preserve">tuinder, </w:t>
      </w:r>
      <w:r w:rsidR="00E11561" w:rsidRPr="001F72A7">
        <w:t xml:space="preserve">lokale stadsboer </w:t>
      </w:r>
      <w:r w:rsidR="00E11561">
        <w:t xml:space="preserve">of bijvoorbeeld </w:t>
      </w:r>
      <w:r w:rsidR="00252BF6" w:rsidRPr="001F72A7">
        <w:t>Herenboer.</w:t>
      </w:r>
      <w:r w:rsidR="008B4F62" w:rsidRPr="001F72A7">
        <w:t xml:space="preserve"> Aangezien de stadslandbouw soms onvoldoende (snel) van de grond komt zal daar strenger op getoetst worden. </w:t>
      </w:r>
      <w:r w:rsidR="003160AB" w:rsidRPr="001F72A7">
        <w:t xml:space="preserve">Zorg dan ook dat je, </w:t>
      </w:r>
      <w:r w:rsidR="00C64D02" w:rsidRPr="001F72A7">
        <w:t xml:space="preserve">voordat je je inschrijft voor een </w:t>
      </w:r>
      <w:r w:rsidR="00AE1BA1" w:rsidRPr="001F72A7">
        <w:t>kavel</w:t>
      </w:r>
      <w:r w:rsidR="00C64D02" w:rsidRPr="001F72A7">
        <w:t xml:space="preserve">, de stadslandbouw </w:t>
      </w:r>
      <w:r w:rsidR="005F18A3" w:rsidRPr="001F72A7">
        <w:t>georganiseerd</w:t>
      </w:r>
      <w:r w:rsidR="00C64D02" w:rsidRPr="001F72A7">
        <w:t xml:space="preserve"> </w:t>
      </w:r>
      <w:r w:rsidR="003160AB" w:rsidRPr="001F72A7">
        <w:t>hebt</w:t>
      </w:r>
      <w:r w:rsidR="00C64D02" w:rsidRPr="001F72A7">
        <w:t>.</w:t>
      </w:r>
      <w:r w:rsidR="004B337A">
        <w:t xml:space="preserve"> </w:t>
      </w:r>
      <w:r w:rsidR="00553E71">
        <w:t>Dit is een belangrijk</w:t>
      </w:r>
      <w:r w:rsidR="00540280">
        <w:t>e vereiste voor de start aan het ontwikkeltraject</w:t>
      </w:r>
      <w:r w:rsidR="004B337A">
        <w:t>.</w:t>
      </w:r>
      <w:r w:rsidR="00C64D02" w:rsidRPr="001F72A7">
        <w:t xml:space="preserve"> </w:t>
      </w:r>
    </w:p>
    <w:p w14:paraId="4FB21FBE" w14:textId="77777777" w:rsidR="00192717" w:rsidRDefault="00192717" w:rsidP="005D4B03">
      <w:pPr>
        <w:pStyle w:val="Plattetekst"/>
      </w:pPr>
    </w:p>
    <w:p w14:paraId="74E00C77" w14:textId="065ACF75" w:rsidR="003D6328" w:rsidRDefault="003D6328" w:rsidP="005D4B03">
      <w:pPr>
        <w:pStyle w:val="Plattetekst"/>
      </w:pPr>
      <w:r>
        <w:t xml:space="preserve">Er zijn dus </w:t>
      </w:r>
      <w:r w:rsidR="00BE0906">
        <w:t>3</w:t>
      </w:r>
      <w:r>
        <w:t xml:space="preserve"> smaken:</w:t>
      </w:r>
    </w:p>
    <w:p w14:paraId="3A0BEB4C" w14:textId="6540DCE1" w:rsidR="00CB51B0" w:rsidRDefault="003D6328" w:rsidP="003D6328">
      <w:pPr>
        <w:pStyle w:val="Plattetekst"/>
        <w:numPr>
          <w:ilvl w:val="0"/>
          <w:numId w:val="23"/>
        </w:numPr>
      </w:pPr>
      <w:r>
        <w:t xml:space="preserve">Je pakt zelf de stadslandbouw </w:t>
      </w:r>
      <w:r w:rsidR="00CB51B0">
        <w:t xml:space="preserve">op, </w:t>
      </w:r>
      <w:r w:rsidR="001265DB">
        <w:t xml:space="preserve">je </w:t>
      </w:r>
      <w:r w:rsidR="00CB51B0">
        <w:t xml:space="preserve">hebt daar de tijd en middelen voor en dat leg je vast in het Plan van aanpak dat je </w:t>
      </w:r>
      <w:r w:rsidR="00D87000">
        <w:t>hieronder uitwerkt.</w:t>
      </w:r>
    </w:p>
    <w:p w14:paraId="23B77F7B" w14:textId="7B51CD27" w:rsidR="00B20C7A" w:rsidRDefault="00B20C7A" w:rsidP="003D6328">
      <w:pPr>
        <w:pStyle w:val="Plattetekst"/>
        <w:numPr>
          <w:ilvl w:val="0"/>
          <w:numId w:val="23"/>
        </w:numPr>
      </w:pPr>
      <w:r>
        <w:t>Je pakt de stadslandbouw samen op</w:t>
      </w:r>
      <w:r w:rsidR="00DC6B9B">
        <w:t xml:space="preserve"> met ande</w:t>
      </w:r>
      <w:r w:rsidR="00BE0906">
        <w:t>r</w:t>
      </w:r>
      <w:r w:rsidR="00DC6B9B">
        <w:t>e initiatiefnemers, waardoor er een collectie</w:t>
      </w:r>
      <w:r w:rsidR="001265DB">
        <w:t>f</w:t>
      </w:r>
      <w:r w:rsidR="00845D4C">
        <w:t xml:space="preserve"> plan ontstaat</w:t>
      </w:r>
      <w:r w:rsidR="00BE0906">
        <w:t>.</w:t>
      </w:r>
    </w:p>
    <w:p w14:paraId="2D2D4CFE" w14:textId="38EE2969" w:rsidR="00D87000" w:rsidRDefault="00D87000" w:rsidP="003D6328">
      <w:pPr>
        <w:pStyle w:val="Plattetekst"/>
        <w:numPr>
          <w:ilvl w:val="0"/>
          <w:numId w:val="23"/>
        </w:numPr>
      </w:pPr>
      <w:r>
        <w:t xml:space="preserve">Of je </w:t>
      </w:r>
      <w:r w:rsidR="00D26A52">
        <w:t xml:space="preserve">hebt besloten dat je dit met of door </w:t>
      </w:r>
      <w:r w:rsidR="00AB0FFF">
        <w:t xml:space="preserve">een professionele partij </w:t>
      </w:r>
      <w:r w:rsidR="00D26A52">
        <w:t xml:space="preserve">laat uitvoeren. Sluit in dat geval de </w:t>
      </w:r>
      <w:r>
        <w:t xml:space="preserve">overeenkomst aangegaan </w:t>
      </w:r>
      <w:r w:rsidR="00D26A52">
        <w:t>met die partij als bijlage bij.</w:t>
      </w:r>
    </w:p>
    <w:p w14:paraId="733EA890" w14:textId="77777777" w:rsidR="00D26A52" w:rsidRDefault="00D26A52" w:rsidP="00D26A52">
      <w:pPr>
        <w:pStyle w:val="Plattetekst"/>
      </w:pPr>
    </w:p>
    <w:p w14:paraId="05464353" w14:textId="1EE2A568" w:rsidR="006631AD" w:rsidRPr="006631AD" w:rsidRDefault="00E76C98" w:rsidP="00D26A52">
      <w:pPr>
        <w:pStyle w:val="Plattetekst"/>
      </w:pPr>
      <w:r>
        <w:t>Je plan van aanpak moet minimaal de volgende onderdelen bevatten</w:t>
      </w:r>
      <w:r w:rsidR="00AB0FFF">
        <w:t>:</w:t>
      </w:r>
    </w:p>
    <w:p w14:paraId="169CB985" w14:textId="6B383D3F" w:rsidR="1060533A" w:rsidRPr="00534A1E" w:rsidRDefault="1060533A" w:rsidP="0F5C03BB">
      <w:pPr>
        <w:pStyle w:val="Plattetekst"/>
        <w:numPr>
          <w:ilvl w:val="0"/>
          <w:numId w:val="13"/>
        </w:numPr>
        <w:spacing w:before="23" w:line="259" w:lineRule="auto"/>
        <w:ind w:right="373"/>
        <w:rPr>
          <w:i/>
          <w:iCs/>
        </w:rPr>
      </w:pPr>
      <w:r w:rsidRPr="00534A1E">
        <w:rPr>
          <w:i/>
          <w:iCs/>
        </w:rPr>
        <w:t>Beoogde teelt</w:t>
      </w:r>
    </w:p>
    <w:p w14:paraId="36D554D1" w14:textId="34FC27A7" w:rsidR="1060533A" w:rsidRPr="00534A1E" w:rsidRDefault="1060533A" w:rsidP="0F5C03BB">
      <w:pPr>
        <w:pStyle w:val="Plattetekst"/>
        <w:numPr>
          <w:ilvl w:val="0"/>
          <w:numId w:val="13"/>
        </w:numPr>
        <w:spacing w:before="23" w:line="259" w:lineRule="auto"/>
        <w:ind w:right="373"/>
        <w:rPr>
          <w:i/>
          <w:iCs/>
        </w:rPr>
      </w:pPr>
      <w:r w:rsidRPr="00534A1E">
        <w:rPr>
          <w:i/>
          <w:iCs/>
        </w:rPr>
        <w:t>Dichtheid van de beplanting per soort (beplantingsplan)</w:t>
      </w:r>
    </w:p>
    <w:p w14:paraId="2FFBD840" w14:textId="574142B7" w:rsidR="1060533A" w:rsidRPr="00534A1E" w:rsidRDefault="1060533A" w:rsidP="0F5C03BB">
      <w:pPr>
        <w:pStyle w:val="Plattetekst"/>
        <w:numPr>
          <w:ilvl w:val="0"/>
          <w:numId w:val="13"/>
        </w:numPr>
        <w:spacing w:before="23" w:line="259" w:lineRule="auto"/>
        <w:ind w:right="373"/>
        <w:rPr>
          <w:i/>
          <w:iCs/>
        </w:rPr>
      </w:pPr>
      <w:r w:rsidRPr="00534A1E">
        <w:rPr>
          <w:i/>
          <w:iCs/>
        </w:rPr>
        <w:t>Planning aanleg (je kunt al starten tijdens de bouwfase, denk er eens over na, dan kun je meteen uit eigen tuin eten zodra je nieuwe keuken staat)</w:t>
      </w:r>
    </w:p>
    <w:p w14:paraId="4BB9ED92" w14:textId="296AD516" w:rsidR="1060533A" w:rsidRPr="00534A1E" w:rsidRDefault="1060533A" w:rsidP="0F5C03BB">
      <w:pPr>
        <w:pStyle w:val="Plattetekst"/>
        <w:numPr>
          <w:ilvl w:val="0"/>
          <w:numId w:val="13"/>
        </w:numPr>
        <w:spacing w:before="23" w:line="259" w:lineRule="auto"/>
        <w:ind w:right="373"/>
        <w:rPr>
          <w:i/>
          <w:iCs/>
        </w:rPr>
      </w:pPr>
      <w:r w:rsidRPr="00534A1E">
        <w:rPr>
          <w:i/>
          <w:iCs/>
        </w:rPr>
        <w:t>Hoe ga je het beheren en onderhouden?</w:t>
      </w:r>
    </w:p>
    <w:p w14:paraId="664E8D43" w14:textId="653BD17A" w:rsidR="1060533A" w:rsidRPr="00534A1E" w:rsidRDefault="1060533A" w:rsidP="0F5C03BB">
      <w:pPr>
        <w:pStyle w:val="Plattetekst"/>
        <w:numPr>
          <w:ilvl w:val="0"/>
          <w:numId w:val="13"/>
        </w:numPr>
        <w:spacing w:before="23" w:line="259" w:lineRule="auto"/>
        <w:ind w:right="373"/>
        <w:rPr>
          <w:i/>
          <w:iCs/>
        </w:rPr>
      </w:pPr>
      <w:r w:rsidRPr="00534A1E">
        <w:rPr>
          <w:i/>
          <w:iCs/>
        </w:rPr>
        <w:t>Hoe wil je je afzet organiseren?</w:t>
      </w:r>
    </w:p>
    <w:p w14:paraId="0957299C" w14:textId="77777777" w:rsidR="006631AD" w:rsidRPr="00534A1E" w:rsidRDefault="1060533A" w:rsidP="0F5C03BB">
      <w:pPr>
        <w:pStyle w:val="Plattetekst"/>
        <w:numPr>
          <w:ilvl w:val="0"/>
          <w:numId w:val="13"/>
        </w:numPr>
        <w:spacing w:before="23" w:line="259" w:lineRule="auto"/>
        <w:ind w:right="373"/>
        <w:rPr>
          <w:i/>
          <w:iCs/>
        </w:rPr>
      </w:pPr>
      <w:r w:rsidRPr="00534A1E">
        <w:rPr>
          <w:i/>
          <w:iCs/>
        </w:rPr>
        <w:t>Hoe ga je de stadslandbouw (en onderhoud/beheer) financieren?</w:t>
      </w:r>
    </w:p>
    <w:p w14:paraId="099670BE" w14:textId="57A0E29D" w:rsidR="1060533A" w:rsidRPr="00534A1E" w:rsidRDefault="006631AD" w:rsidP="0F5C03BB">
      <w:pPr>
        <w:pStyle w:val="Plattetekst"/>
        <w:numPr>
          <w:ilvl w:val="0"/>
          <w:numId w:val="13"/>
        </w:numPr>
        <w:spacing w:before="23" w:line="259" w:lineRule="auto"/>
        <w:ind w:right="373"/>
        <w:rPr>
          <w:i/>
          <w:iCs/>
        </w:rPr>
      </w:pPr>
      <w:r w:rsidRPr="00534A1E">
        <w:rPr>
          <w:i/>
          <w:iCs/>
        </w:rPr>
        <w:t>Graag zichtbaar maken op een aparte kavel tekening.</w:t>
      </w:r>
    </w:p>
    <w:p w14:paraId="4BDC4193" w14:textId="7695911A" w:rsidR="00AC1F79" w:rsidRPr="00AC1F79" w:rsidRDefault="00947D57" w:rsidP="00E11561">
      <w:pPr>
        <w:pStyle w:val="Kop3"/>
        <w:rPr>
          <w:sz w:val="28"/>
          <w:szCs w:val="28"/>
        </w:rPr>
      </w:pPr>
      <w:bookmarkStart w:id="12" w:name="_Toc208388205"/>
      <w:r w:rsidRPr="00F22D50">
        <w:rPr>
          <w:b/>
          <w:bCs/>
        </w:rPr>
        <w:t>Planning stadslandbouw</w:t>
      </w:r>
      <w:bookmarkEnd w:id="12"/>
      <w:r w:rsidR="00AC1F79" w:rsidRPr="00F22D50">
        <w:rPr>
          <w:b/>
          <w:bCs/>
        </w:rPr>
        <w:br/>
      </w:r>
      <w:r w:rsidR="00AC1F79" w:rsidRPr="00AC1F79">
        <w:rPr>
          <w:rFonts w:ascii="Calibri" w:eastAsia="Calibri" w:hAnsi="Calibri" w:cs="Calibri"/>
          <w:sz w:val="22"/>
          <w:szCs w:val="22"/>
        </w:rPr>
        <w:t xml:space="preserve">Start stadslandbouw: binnen 6 maanden na oplevering van de woning en inschrijving in de Basisregister van Almere. </w:t>
      </w:r>
      <w:r w:rsidR="00DD68BA">
        <w:rPr>
          <w:rFonts w:ascii="Calibri" w:eastAsia="Calibri" w:hAnsi="Calibri" w:cs="Calibri"/>
          <w:sz w:val="22"/>
          <w:szCs w:val="22"/>
        </w:rPr>
        <w:br/>
      </w:r>
      <w:r w:rsidR="00AC1F79" w:rsidRPr="00AC1F79">
        <w:rPr>
          <w:rFonts w:ascii="Calibri" w:eastAsia="Calibri" w:hAnsi="Calibri" w:cs="Calibri"/>
          <w:sz w:val="22"/>
          <w:szCs w:val="22"/>
        </w:rPr>
        <w:t xml:space="preserve">Voltooiing aanleg: binnen 2 jaar na de start volledig gerealiseerd. </w:t>
      </w:r>
      <w:r w:rsidR="00DD68BA">
        <w:rPr>
          <w:rFonts w:ascii="Calibri" w:eastAsia="Calibri" w:hAnsi="Calibri" w:cs="Calibri"/>
          <w:sz w:val="22"/>
          <w:szCs w:val="22"/>
        </w:rPr>
        <w:br/>
      </w:r>
      <w:r w:rsidR="00AC1F79" w:rsidRPr="00AC1F79">
        <w:rPr>
          <w:rFonts w:ascii="Calibri" w:eastAsia="Calibri" w:hAnsi="Calibri" w:cs="Calibri"/>
          <w:sz w:val="22"/>
          <w:szCs w:val="22"/>
        </w:rPr>
        <w:t>Beheer: blijvend onderhouden en in stand houden.</w:t>
      </w:r>
    </w:p>
    <w:p w14:paraId="1BD51629" w14:textId="7487379D" w:rsidR="00B15DD8" w:rsidRPr="006631AD" w:rsidRDefault="00B3161B" w:rsidP="01AA830A">
      <w:pPr>
        <w:pStyle w:val="Plattetekst"/>
        <w:spacing w:before="23" w:line="259" w:lineRule="auto"/>
        <w:ind w:right="373"/>
        <w:rPr>
          <w:i/>
          <w:color w:val="00B050"/>
        </w:rPr>
      </w:pPr>
      <w:r>
        <w:rPr>
          <w:i/>
          <w:iCs/>
          <w:color w:val="00B050"/>
        </w:rPr>
        <w:t>Geef je planning en ev</w:t>
      </w:r>
      <w:r w:rsidR="002656CD">
        <w:rPr>
          <w:i/>
          <w:iCs/>
          <w:color w:val="00B050"/>
        </w:rPr>
        <w:t>entueel</w:t>
      </w:r>
      <w:r>
        <w:rPr>
          <w:i/>
          <w:iCs/>
          <w:color w:val="00B050"/>
        </w:rPr>
        <w:t xml:space="preserve"> fasering aan. Hoe voorzie je de afzet van producten?</w:t>
      </w:r>
      <w:r w:rsidR="006631AD">
        <w:br/>
      </w:r>
    </w:p>
    <w:p w14:paraId="74CDE488" w14:textId="1333FD96" w:rsidR="000C3AB4" w:rsidRPr="00B15DD8" w:rsidRDefault="002A4C92" w:rsidP="00B15DD8">
      <w:pPr>
        <w:pStyle w:val="Kop1"/>
      </w:pPr>
      <w:bookmarkStart w:id="13" w:name="_Toc208388206"/>
      <w:r w:rsidRPr="00B15DD8">
        <w:t xml:space="preserve">5. </w:t>
      </w:r>
      <w:r w:rsidR="000C3AB4" w:rsidRPr="00B15DD8">
        <w:t>Infra/verharding</w:t>
      </w:r>
      <w:bookmarkEnd w:id="13"/>
      <w:r w:rsidRPr="00B15DD8">
        <w:t xml:space="preserve"> &lt;11%</w:t>
      </w:r>
    </w:p>
    <w:p w14:paraId="26B0BB5B" w14:textId="7EC4339F" w:rsidR="00096F1D" w:rsidRPr="000C3AB4" w:rsidRDefault="04FC3A3E" w:rsidP="0079160A">
      <w:pPr>
        <w:pStyle w:val="Plattetekst"/>
        <w:ind w:left="0"/>
      </w:pPr>
      <w:r>
        <w:t>Zorg ervoor dat je niet meer dan 11% van je kavel gebruikt voor</w:t>
      </w:r>
      <w:r w:rsidR="452AB32D">
        <w:t xml:space="preserve"> infra/</w:t>
      </w:r>
      <w:r>
        <w:t xml:space="preserve">verharding. Kom je er niet uit met het toegestane percentage </w:t>
      </w:r>
      <w:r w:rsidR="0150EAFB">
        <w:t>infra/</w:t>
      </w:r>
      <w:r>
        <w:t>verharding, zoek dan een oplossing door bijvoorbeeld de berm te bestemmen als verspreid groen of door de oprit en parkeerplaatsen te bestemmen als roodkavel</w:t>
      </w:r>
      <w:r w:rsidR="4B41D5DF">
        <w:t>.</w:t>
      </w:r>
    </w:p>
    <w:p w14:paraId="7FEC84CB" w14:textId="47E1226C" w:rsidR="000C3AB4" w:rsidRPr="005D4B03" w:rsidRDefault="7335FEB0" w:rsidP="0079160A">
      <w:pPr>
        <w:pStyle w:val="Plattetekst"/>
        <w:ind w:left="0"/>
        <w:rPr>
          <w:i/>
          <w:iCs/>
          <w:color w:val="00B050"/>
        </w:rPr>
      </w:pPr>
      <w:r w:rsidRPr="00E11561">
        <w:rPr>
          <w:i/>
          <w:iCs/>
          <w:color w:val="00B050"/>
        </w:rPr>
        <w:t xml:space="preserve">Geef op de kaveltekening aan waar </w:t>
      </w:r>
      <w:r w:rsidR="1EEAFA95" w:rsidRPr="00E11561">
        <w:rPr>
          <w:i/>
          <w:iCs/>
          <w:color w:val="00B050"/>
        </w:rPr>
        <w:t>infra/</w:t>
      </w:r>
      <w:r w:rsidRPr="00E11561">
        <w:rPr>
          <w:i/>
          <w:iCs/>
          <w:color w:val="00B050"/>
        </w:rPr>
        <w:t xml:space="preserve">verharding komt. </w:t>
      </w:r>
      <w:r w:rsidR="000C3AB4" w:rsidRPr="00E11561">
        <w:rPr>
          <w:i/>
          <w:iCs/>
          <w:color w:val="00B050"/>
        </w:rPr>
        <w:br/>
      </w:r>
      <w:r w:rsidRPr="61CD31BD">
        <w:rPr>
          <w:i/>
          <w:iCs/>
          <w:color w:val="00B050"/>
        </w:rPr>
        <w:t xml:space="preserve">Geef daarbij het totale oppervlak en het percentage ruimtebeslag aan. </w:t>
      </w:r>
      <w:r w:rsidR="000C3AB4">
        <w:br/>
      </w:r>
      <w:r w:rsidRPr="61CD31BD">
        <w:rPr>
          <w:i/>
          <w:iCs/>
          <w:color w:val="00B050"/>
        </w:rPr>
        <w:t xml:space="preserve">Reserveer een mogelijke kavelweg langs de zijkant van je kavel wanneer je kunt verwachten dat daar nieuwe initiatieven komen. </w:t>
      </w:r>
      <w:r w:rsidR="000C3AB4">
        <w:br/>
      </w:r>
      <w:r w:rsidRPr="61CD31BD">
        <w:rPr>
          <w:i/>
          <w:iCs/>
          <w:color w:val="00B050"/>
        </w:rPr>
        <w:lastRenderedPageBreak/>
        <w:t>Geef met een berekening de inrichting van de m2 verharding aan.</w:t>
      </w:r>
    </w:p>
    <w:p w14:paraId="7A42C631" w14:textId="77777777" w:rsidR="005D4B03" w:rsidRDefault="005D4B03" w:rsidP="005D4B03">
      <w:pPr>
        <w:pStyle w:val="Plattetekst"/>
      </w:pPr>
    </w:p>
    <w:p w14:paraId="776C5302" w14:textId="77777777" w:rsidR="00E11561" w:rsidRPr="00E11561" w:rsidRDefault="00947D57" w:rsidP="00B15DD8">
      <w:pPr>
        <w:pStyle w:val="Kop3"/>
        <w:ind w:left="0"/>
        <w:rPr>
          <w:b/>
          <w:bCs/>
        </w:rPr>
      </w:pPr>
      <w:bookmarkStart w:id="14" w:name="_Toc208388207"/>
      <w:r w:rsidRPr="00E11561">
        <w:rPr>
          <w:b/>
          <w:bCs/>
        </w:rPr>
        <w:t xml:space="preserve">Toelichting indien afwijking </w:t>
      </w:r>
      <w:r w:rsidR="00031C68" w:rsidRPr="00E11561">
        <w:rPr>
          <w:b/>
          <w:bCs/>
        </w:rPr>
        <w:t>11%</w:t>
      </w:r>
      <w:r w:rsidRPr="00E11561">
        <w:rPr>
          <w:b/>
          <w:bCs/>
        </w:rPr>
        <w:t xml:space="preserve"> norm </w:t>
      </w:r>
      <w:r w:rsidR="00031C68" w:rsidRPr="00E11561">
        <w:rPr>
          <w:b/>
          <w:bCs/>
        </w:rPr>
        <w:t xml:space="preserve">voor </w:t>
      </w:r>
      <w:r w:rsidRPr="00E11561">
        <w:rPr>
          <w:b/>
          <w:bCs/>
        </w:rPr>
        <w:t>verharding/infra</w:t>
      </w:r>
      <w:bookmarkEnd w:id="14"/>
    </w:p>
    <w:p w14:paraId="2B56824D" w14:textId="385D8962" w:rsidR="00F81C91" w:rsidRPr="00177CA7" w:rsidRDefault="00F81C91" w:rsidP="00E11561">
      <w:r>
        <w:t xml:space="preserve">Als het noodzakelijk is om </w:t>
      </w:r>
      <w:r w:rsidR="00E71B7A">
        <w:t xml:space="preserve">van de 11% norm af te wijken, motiveer dan hier de reden. Zie het Ontwikkelboek hoofdstuk 5.1 voor toelichting. </w:t>
      </w:r>
    </w:p>
    <w:p w14:paraId="263A76BF" w14:textId="5306F5A8" w:rsidR="000C3AB4" w:rsidRPr="00E11561" w:rsidRDefault="000C3AB4" w:rsidP="00B15DD8">
      <w:pPr>
        <w:pStyle w:val="Kop3"/>
        <w:ind w:left="0"/>
        <w:rPr>
          <w:b/>
          <w:bCs/>
        </w:rPr>
      </w:pPr>
      <w:bookmarkStart w:id="15" w:name="_Toc208388208"/>
      <w:r w:rsidRPr="00E11561">
        <w:rPr>
          <w:b/>
          <w:bCs/>
        </w:rPr>
        <w:t>Parkeren</w:t>
      </w:r>
      <w:bookmarkEnd w:id="15"/>
    </w:p>
    <w:p w14:paraId="3E3C93B9" w14:textId="466E75D3" w:rsidR="00534A1E" w:rsidRPr="00534A1E" w:rsidRDefault="00534A1E" w:rsidP="00534A1E">
      <w:r w:rsidRPr="00534A1E">
        <w:t xml:space="preserve">Parkeren dient op grijs/rood opgelost te worden, ook bezoekers parkeren. Licht </w:t>
      </w:r>
      <w:r>
        <w:t xml:space="preserve">hieronder </w:t>
      </w:r>
      <w:r w:rsidRPr="00534A1E">
        <w:t>toe hoe.</w:t>
      </w:r>
    </w:p>
    <w:p w14:paraId="160345FB" w14:textId="0CDC4D7F" w:rsidR="003F1F67" w:rsidRDefault="00534A1E" w:rsidP="00534A1E">
      <w:pPr>
        <w:pStyle w:val="Plattetekst"/>
        <w:spacing w:before="23" w:line="259" w:lineRule="auto"/>
        <w:ind w:left="0" w:right="329"/>
        <w:rPr>
          <w:i/>
          <w:iCs/>
          <w:color w:val="00B050"/>
        </w:rPr>
      </w:pPr>
      <w:r w:rsidRPr="00534A1E">
        <w:t>Waar komen de parkeerplaatsen. Heb je ook (eventueel met je buurtgenoten) ruimte voor passanten en bezoekers georganiseerd?</w:t>
      </w:r>
      <w:r>
        <w:t xml:space="preserve"> </w:t>
      </w:r>
      <w:r w:rsidR="02A07340" w:rsidRPr="00534A1E">
        <w:t xml:space="preserve">Benoem </w:t>
      </w:r>
      <w:r w:rsidR="006F4386" w:rsidRPr="00534A1E">
        <w:t xml:space="preserve">het </w:t>
      </w:r>
      <w:r w:rsidR="02A07340" w:rsidRPr="00534A1E">
        <w:t xml:space="preserve">aantal parkeerplaatsen, </w:t>
      </w:r>
      <w:proofErr w:type="gramStart"/>
      <w:r w:rsidR="02A07340" w:rsidRPr="00534A1E">
        <w:t>conform</w:t>
      </w:r>
      <w:proofErr w:type="gramEnd"/>
      <w:r w:rsidR="02A07340" w:rsidRPr="00534A1E">
        <w:t xml:space="preserve"> de </w:t>
      </w:r>
      <w:proofErr w:type="gramStart"/>
      <w:r w:rsidR="02A07340" w:rsidRPr="00534A1E">
        <w:t>parkeernorm</w:t>
      </w:r>
      <w:r w:rsidR="00292FFC" w:rsidRPr="00534A1E">
        <w:t xml:space="preserve"> </w:t>
      </w:r>
      <w:r w:rsidR="003F1F67" w:rsidRPr="00534A1E">
        <w:t>:</w:t>
      </w:r>
      <w:proofErr w:type="gramEnd"/>
    </w:p>
    <w:p w14:paraId="360C82DC" w14:textId="080CFDD2" w:rsidR="00292FFC" w:rsidRDefault="00CD137B" w:rsidP="00292FFC">
      <w:r>
        <w:t>W</w:t>
      </w:r>
      <w:r w:rsidR="00292FFC" w:rsidRPr="0693BAAC">
        <w:t>oning groter dan 90 m² GBO</w:t>
      </w:r>
      <w:r w:rsidR="00880D97">
        <w:t xml:space="preserve"> realiseren</w:t>
      </w:r>
      <w:r w:rsidR="00292FFC" w:rsidRPr="0693BAAC">
        <w:t xml:space="preserve"> 3 parkeerplaatsen op eigen kavel</w:t>
      </w:r>
      <w:r w:rsidR="00CF2BFB">
        <w:t>.</w:t>
      </w:r>
      <w:r w:rsidR="00292FFC" w:rsidRPr="0693BAAC">
        <w:t xml:space="preserve"> </w:t>
      </w:r>
    </w:p>
    <w:p w14:paraId="190504CC" w14:textId="7DA6C631" w:rsidR="00292FFC" w:rsidRPr="00EE66F2" w:rsidRDefault="00292FFC" w:rsidP="00292FFC">
      <w:r w:rsidRPr="0693BAAC">
        <w:t>Woning kleiner dan 90 m² GBO realiseren 2 parkeerplaatsen</w:t>
      </w:r>
      <w:r w:rsidR="00CF2BFB">
        <w:t xml:space="preserve"> op eigen kavel.</w:t>
      </w:r>
    </w:p>
    <w:p w14:paraId="7095B589" w14:textId="77777777" w:rsidR="00292FFC" w:rsidRDefault="00292FFC" w:rsidP="00292FFC">
      <w:r w:rsidRPr="0693BAAC">
        <w:t xml:space="preserve">Tiny </w:t>
      </w:r>
      <w:proofErr w:type="spellStart"/>
      <w:r w:rsidRPr="0693BAAC">
        <w:t>houses</w:t>
      </w:r>
      <w:proofErr w:type="spellEnd"/>
      <w:r w:rsidRPr="0693BAAC">
        <w:t xml:space="preserve"> kleiner dan 50 m² GBO realiseren 1 parkeerplaats.</w:t>
      </w:r>
    </w:p>
    <w:p w14:paraId="25D48F62" w14:textId="77777777" w:rsidR="00534A1E" w:rsidRDefault="00534A1E" w:rsidP="00292FFC">
      <w:pPr>
        <w:rPr>
          <w:i/>
          <w:iCs/>
        </w:rPr>
      </w:pPr>
    </w:p>
    <w:p w14:paraId="57692605" w14:textId="7D764B88" w:rsidR="000C3AB4" w:rsidRDefault="00292FFC" w:rsidP="00534A1E">
      <w:pPr>
        <w:rPr>
          <w:i/>
          <w:iCs/>
          <w:color w:val="00B050"/>
        </w:rPr>
      </w:pPr>
      <w:r w:rsidRPr="00534A1E">
        <w:rPr>
          <w:i/>
          <w:iCs/>
        </w:rPr>
        <w:t>Let op: hier wordt gesproken over GBO (binnenmaat) i.p.v. BVO (buitenmaat) waar we in Oosterwold mee rekenen.</w:t>
      </w:r>
      <w:r w:rsidR="00534A1E" w:rsidRPr="00534A1E">
        <w:rPr>
          <w:i/>
          <w:iCs/>
        </w:rPr>
        <w:t xml:space="preserve"> </w:t>
      </w:r>
      <w:r w:rsidR="005F1137" w:rsidRPr="00534A1E">
        <w:rPr>
          <w:i/>
          <w:iCs/>
        </w:rPr>
        <w:t>Zie het Ontwikkelboek hoofdstuk 5.4 voor toelichting.</w:t>
      </w:r>
      <w:r w:rsidR="00C16BA8">
        <w:br/>
      </w:r>
    </w:p>
    <w:p w14:paraId="44A315F8" w14:textId="7408C537" w:rsidR="00F81C91" w:rsidRPr="00E11561" w:rsidRDefault="00F81C91" w:rsidP="00B15DD8">
      <w:pPr>
        <w:pStyle w:val="Kop3"/>
        <w:ind w:left="0"/>
        <w:rPr>
          <w:b/>
          <w:bCs/>
        </w:rPr>
      </w:pPr>
      <w:bookmarkStart w:id="16" w:name="_Toc208388210"/>
      <w:r w:rsidRPr="00E11561">
        <w:rPr>
          <w:b/>
          <w:bCs/>
        </w:rPr>
        <w:t>Oprit</w:t>
      </w:r>
      <w:bookmarkEnd w:id="16"/>
      <w:r w:rsidR="00051972" w:rsidRPr="00E11561">
        <w:rPr>
          <w:b/>
          <w:bCs/>
        </w:rPr>
        <w:t xml:space="preserve"> </w:t>
      </w:r>
      <w:r w:rsidR="00051972" w:rsidRPr="00B27647">
        <w:rPr>
          <w:i/>
          <w:iCs/>
          <w:sz w:val="22"/>
          <w:szCs w:val="22"/>
        </w:rPr>
        <w:t xml:space="preserve">(Zie Ontwikkelboek hoofdstuk </w:t>
      </w:r>
      <w:r w:rsidR="001365BA" w:rsidRPr="00B27647">
        <w:rPr>
          <w:i/>
          <w:iCs/>
          <w:sz w:val="22"/>
          <w:szCs w:val="22"/>
        </w:rPr>
        <w:t>5</w:t>
      </w:r>
      <w:r w:rsidR="00051972" w:rsidRPr="00B27647">
        <w:rPr>
          <w:i/>
          <w:iCs/>
          <w:sz w:val="22"/>
          <w:szCs w:val="22"/>
        </w:rPr>
        <w:t>)</w:t>
      </w:r>
    </w:p>
    <w:p w14:paraId="3F8EACE0" w14:textId="766BB344" w:rsidR="00F81C91" w:rsidRPr="00534A1E" w:rsidRDefault="00534A1E" w:rsidP="00534A1E">
      <w:pPr>
        <w:pStyle w:val="Plattetekst"/>
        <w:spacing w:before="24" w:line="259" w:lineRule="auto"/>
        <w:ind w:left="0" w:right="280"/>
      </w:pPr>
      <w:r w:rsidRPr="00534A1E">
        <w:t>Geef aan waar de oprit ligt en of deze voldoet aan de gestelde eisen.</w:t>
      </w:r>
      <w:r>
        <w:t xml:space="preserve"> </w:t>
      </w:r>
      <w:r w:rsidR="00F81C91" w:rsidRPr="00A83751">
        <w:t xml:space="preserve">Informatie over de eisen aan een oprit en </w:t>
      </w:r>
      <w:r w:rsidR="00D12C10">
        <w:t xml:space="preserve">link naar </w:t>
      </w:r>
      <w:r w:rsidR="00F81C91" w:rsidRPr="00A83751">
        <w:t xml:space="preserve">de handreiking nood- en hulpdiensten vind je in het </w:t>
      </w:r>
      <w:r w:rsidR="005F1137" w:rsidRPr="00534A1E">
        <w:t>Ontwikkelb</w:t>
      </w:r>
      <w:r w:rsidR="00D12C10" w:rsidRPr="00534A1E">
        <w:t>o</w:t>
      </w:r>
      <w:r w:rsidR="005F1137" w:rsidRPr="00534A1E">
        <w:t>ek</w:t>
      </w:r>
      <w:r w:rsidR="005F1137" w:rsidRPr="00534A1E">
        <w:rPr>
          <w:i/>
          <w:iCs/>
        </w:rPr>
        <w:t xml:space="preserve"> hoofdstuk 5.</w:t>
      </w:r>
      <w:r w:rsidR="00D12C10" w:rsidRPr="00534A1E">
        <w:rPr>
          <w:i/>
          <w:iCs/>
        </w:rPr>
        <w:t xml:space="preserve">13 </w:t>
      </w:r>
      <w:r w:rsidR="005F1137" w:rsidRPr="00534A1E">
        <w:rPr>
          <w:i/>
          <w:iCs/>
        </w:rPr>
        <w:t>voor toelichting.</w:t>
      </w:r>
    </w:p>
    <w:p w14:paraId="384E6410" w14:textId="27AF0408" w:rsidR="00AE45F1" w:rsidRPr="00E11561" w:rsidRDefault="00515F6C" w:rsidP="00B15DD8">
      <w:pPr>
        <w:pStyle w:val="Kop3"/>
        <w:ind w:left="0"/>
        <w:rPr>
          <w:b/>
          <w:bCs/>
        </w:rPr>
      </w:pPr>
      <w:bookmarkStart w:id="17" w:name="_Toc208388209"/>
      <w:r w:rsidRPr="00E11561">
        <w:rPr>
          <w:b/>
          <w:bCs/>
        </w:rPr>
        <w:t>Kavelweg</w:t>
      </w:r>
      <w:bookmarkEnd w:id="17"/>
      <w:r w:rsidR="00051972" w:rsidRPr="00E11561">
        <w:rPr>
          <w:b/>
          <w:bCs/>
        </w:rPr>
        <w:t xml:space="preserve"> – </w:t>
      </w:r>
      <w:r w:rsidR="00051972" w:rsidRPr="00B27647">
        <w:rPr>
          <w:i/>
          <w:iCs/>
          <w:sz w:val="22"/>
          <w:szCs w:val="22"/>
        </w:rPr>
        <w:t>(Zie Ontwikkelboek hoofdstuk 5)</w:t>
      </w:r>
    </w:p>
    <w:p w14:paraId="4B7B96EC" w14:textId="24776482" w:rsidR="00E85F6D" w:rsidRPr="00534A1E" w:rsidRDefault="00534A1E" w:rsidP="00D12C10">
      <w:pPr>
        <w:pStyle w:val="Plattetekst"/>
        <w:spacing w:before="24" w:line="259" w:lineRule="auto"/>
        <w:ind w:left="0" w:right="280"/>
      </w:pPr>
      <w:r>
        <w:t xml:space="preserve">Je woning wordt ontsloten via een Kavelweg. </w:t>
      </w:r>
      <w:r w:rsidR="00F35DF3" w:rsidRPr="00534A1E">
        <w:t>Geef aan via welke kavelweg er ontsloten gaat worden. Geef</w:t>
      </w:r>
      <w:r w:rsidR="00684B62">
        <w:t xml:space="preserve"> ook</w:t>
      </w:r>
      <w:r w:rsidR="00F35DF3" w:rsidRPr="00534A1E">
        <w:t xml:space="preserve"> aan of het een bestaande kavelweg </w:t>
      </w:r>
      <w:r w:rsidR="00684B62">
        <w:t xml:space="preserve">is, </w:t>
      </w:r>
      <w:r w:rsidR="00F35DF3" w:rsidRPr="00534A1E">
        <w:t>of nog aan te leggen kavelweg</w:t>
      </w:r>
      <w:r w:rsidR="00AF5DF1" w:rsidRPr="00534A1E">
        <w:t>.</w:t>
      </w:r>
      <w:r w:rsidR="00F35DF3" w:rsidRPr="00534A1E">
        <w:t xml:space="preserve"> </w:t>
      </w:r>
      <w:r w:rsidR="00AF5DF1" w:rsidRPr="00534A1E">
        <w:t>G</w:t>
      </w:r>
      <w:r w:rsidR="00F35DF3" w:rsidRPr="00534A1E">
        <w:t>eef</w:t>
      </w:r>
      <w:r w:rsidR="00E85F6D" w:rsidRPr="00534A1E">
        <w:t xml:space="preserve"> toelichting</w:t>
      </w:r>
      <w:r w:rsidR="00F35DF3" w:rsidRPr="00534A1E">
        <w:t xml:space="preserve"> over het voldoen aan de eisen van de kavelweg.</w:t>
      </w:r>
      <w:r w:rsidR="00C04AB1" w:rsidRPr="00534A1E">
        <w:t xml:space="preserve"> </w:t>
      </w:r>
      <w:r w:rsidR="00AF5DF1" w:rsidRPr="00534A1E">
        <w:br/>
      </w:r>
      <w:proofErr w:type="gramStart"/>
      <w:r w:rsidR="00C04AB1" w:rsidRPr="00534A1E">
        <w:t>Indien</w:t>
      </w:r>
      <w:proofErr w:type="gramEnd"/>
      <w:r w:rsidR="00C04AB1" w:rsidRPr="00534A1E">
        <w:t xml:space="preserve"> achter de kavel mogelijk nog ontwikkeld gaat worden, geef dan aan hoe achterliggend gebied ontsloten gaat worden, denk aan een reservering voor een tweede zijde kavelweg.</w:t>
      </w:r>
    </w:p>
    <w:p w14:paraId="12D8871A" w14:textId="3CD53503" w:rsidR="6E1063D4" w:rsidRDefault="6E1063D4" w:rsidP="6E1063D4">
      <w:pPr>
        <w:pStyle w:val="Plattetekst"/>
        <w:spacing w:before="24" w:line="259" w:lineRule="auto"/>
        <w:ind w:right="280"/>
        <w:rPr>
          <w:i/>
          <w:iCs/>
          <w:color w:val="00B050"/>
        </w:rPr>
      </w:pPr>
    </w:p>
    <w:p w14:paraId="3CD60757" w14:textId="0E7BBA41" w:rsidR="00411CCA" w:rsidRPr="00E11561" w:rsidRDefault="2A995BC6" w:rsidP="00DB4F7D">
      <w:pPr>
        <w:pStyle w:val="Plattetekst"/>
        <w:spacing w:before="24" w:line="259" w:lineRule="auto"/>
        <w:ind w:left="0" w:right="280"/>
      </w:pPr>
      <w:r>
        <w:t>Informatie over</w:t>
      </w:r>
      <w:r w:rsidR="00F35DF3">
        <w:t xml:space="preserve"> de</w:t>
      </w:r>
      <w:r>
        <w:t xml:space="preserve"> eisen</w:t>
      </w:r>
      <w:r w:rsidR="00F35DF3">
        <w:t xml:space="preserve"> aan de </w:t>
      </w:r>
      <w:r w:rsidR="00F35DF3" w:rsidRPr="00F35DF3">
        <w:rPr>
          <w:u w:val="single"/>
        </w:rPr>
        <w:t>openbaar toegankelijke</w:t>
      </w:r>
      <w:r w:rsidR="00F35DF3" w:rsidRPr="00F35DF3">
        <w:t xml:space="preserve"> </w:t>
      </w:r>
      <w:r w:rsidR="00F35DF3">
        <w:t>kavelweg</w:t>
      </w:r>
      <w:r>
        <w:t xml:space="preserve"> zijn te vinden in het </w:t>
      </w:r>
      <w:r w:rsidR="00EF6D4B">
        <w:t>Ontwikkelboek</w:t>
      </w:r>
      <w:r w:rsidR="00EF6D4B">
        <w:rPr>
          <w:i/>
          <w:iCs/>
          <w:color w:val="00B050"/>
        </w:rPr>
        <w:t xml:space="preserve"> </w:t>
      </w:r>
      <w:r w:rsidR="00EF6D4B" w:rsidRPr="00E11561">
        <w:t>hoofdstuk 5.3</w:t>
      </w:r>
      <w:r w:rsidR="00C04AB1" w:rsidRPr="00E11561">
        <w:t>.</w:t>
      </w:r>
      <w:r w:rsidR="00DB4F7D" w:rsidRPr="00E11561">
        <w:t xml:space="preserve"> </w:t>
      </w:r>
    </w:p>
    <w:p w14:paraId="193FE074" w14:textId="2AE20B3E" w:rsidR="00C04AB1" w:rsidRDefault="00C04AB1" w:rsidP="00DB4F7D">
      <w:pPr>
        <w:pStyle w:val="Plattetekst"/>
        <w:spacing w:before="24" w:line="259" w:lineRule="auto"/>
        <w:ind w:left="0" w:right="280"/>
      </w:pPr>
      <w:r w:rsidRPr="00C04AB1">
        <w:t>De kavelweg moet altijd voldoen aan de eisen van nood- en hulpdiensten, Stadsreiniging, bouwbesluit en aan de eisen van een 30 km/uur weg. Zie </w:t>
      </w:r>
      <w:r>
        <w:t xml:space="preserve">ook de </w:t>
      </w:r>
      <w:hyperlink r:id="rId22" w:tgtFrame="_blank" w:history="1">
        <w:r w:rsidRPr="00C04AB1">
          <w:t>maatvoering en technische eisen</w:t>
        </w:r>
      </w:hyperlink>
      <w:r w:rsidRPr="00C04AB1">
        <w:t>. </w:t>
      </w:r>
    </w:p>
    <w:p w14:paraId="2430D199" w14:textId="6D7FF6EE" w:rsidR="00F35DF3" w:rsidRPr="00F35DF3" w:rsidRDefault="00F35DF3" w:rsidP="00A83751">
      <w:pPr>
        <w:pStyle w:val="Plattetekst"/>
        <w:spacing w:before="24" w:line="259" w:lineRule="auto"/>
        <w:ind w:left="0" w:right="280"/>
      </w:pPr>
      <w:r w:rsidRPr="00F35DF3">
        <w:t>Geef op de kaveltekening de oprit aan. Zorg dat deze niet meer dan 40 meter ligt van de opstelplaats voor nood- en hulpdiensten.</w:t>
      </w:r>
      <w:r w:rsidR="00A83751">
        <w:t xml:space="preserve"> </w:t>
      </w:r>
      <w:r w:rsidRPr="00F35DF3">
        <w:t>Als je voordeur op meer dan 10 meter van de kavelweg ligt, dan is de oprit een verbindingsweg die moet voldoen aan de inrichtingseisen van een kavelweg én de bereikbaarheidseisen van de nood- en hulpdiensten.</w:t>
      </w:r>
    </w:p>
    <w:p w14:paraId="617FA6DA" w14:textId="77777777" w:rsidR="00FE7A1A" w:rsidRDefault="00FE7A1A" w:rsidP="00B15DD8">
      <w:pPr>
        <w:rPr>
          <w:b/>
          <w:sz w:val="18"/>
        </w:rPr>
      </w:pPr>
    </w:p>
    <w:p w14:paraId="35FAE384" w14:textId="77777777" w:rsidR="00B15DD8" w:rsidRDefault="00B15DD8" w:rsidP="00B15DD8">
      <w:pPr>
        <w:rPr>
          <w:b/>
          <w:sz w:val="18"/>
        </w:rPr>
      </w:pPr>
    </w:p>
    <w:p w14:paraId="7930D581" w14:textId="24CC786E" w:rsidR="00FE7A1A" w:rsidRPr="00E11561" w:rsidRDefault="00FE7A1A" w:rsidP="00B15DD8">
      <w:pPr>
        <w:pStyle w:val="Kop3"/>
        <w:ind w:left="0"/>
        <w:rPr>
          <w:b/>
          <w:bCs/>
        </w:rPr>
      </w:pPr>
      <w:bookmarkStart w:id="18" w:name="_Toc208388211"/>
      <w:r w:rsidRPr="00E11561">
        <w:rPr>
          <w:b/>
          <w:bCs/>
        </w:rPr>
        <w:t>Kavelwegvereniging</w:t>
      </w:r>
      <w:bookmarkEnd w:id="18"/>
      <w:r w:rsidR="001365BA" w:rsidRPr="00E11561">
        <w:rPr>
          <w:b/>
          <w:bCs/>
        </w:rPr>
        <w:t xml:space="preserve"> </w:t>
      </w:r>
      <w:r w:rsidR="001365BA" w:rsidRPr="00A16C3D">
        <w:rPr>
          <w:i/>
          <w:iCs/>
          <w:spacing w:val="-2"/>
          <w:sz w:val="22"/>
          <w:szCs w:val="22"/>
        </w:rPr>
        <w:t>(Zie Ontwikkelboek hoofdstuk 5)</w:t>
      </w:r>
    </w:p>
    <w:p w14:paraId="617BADAC" w14:textId="10D1A6F8" w:rsidR="00FE7A1A" w:rsidRPr="00E11561" w:rsidRDefault="00E11561" w:rsidP="00E11561">
      <w:pPr>
        <w:pStyle w:val="Plattetekst"/>
        <w:spacing w:before="24" w:line="259" w:lineRule="auto"/>
        <w:ind w:left="0" w:right="280"/>
        <w:rPr>
          <w:i/>
          <w:iCs/>
          <w:color w:val="00B050"/>
        </w:rPr>
      </w:pPr>
      <w:r>
        <w:rPr>
          <w:i/>
          <w:iCs/>
          <w:color w:val="00B050"/>
        </w:rPr>
        <w:t>Beschrijf h</w:t>
      </w:r>
      <w:r w:rsidR="00FE7A1A" w:rsidRPr="00E11561">
        <w:rPr>
          <w:i/>
          <w:iCs/>
          <w:color w:val="00B050"/>
        </w:rPr>
        <w:t>oe de Kavelwegvereniging georganiseerd</w:t>
      </w:r>
      <w:r>
        <w:rPr>
          <w:i/>
          <w:iCs/>
          <w:color w:val="00B050"/>
        </w:rPr>
        <w:t xml:space="preserve"> is</w:t>
      </w:r>
      <w:r w:rsidR="00FE7A1A" w:rsidRPr="00E11561">
        <w:rPr>
          <w:i/>
          <w:iCs/>
          <w:color w:val="00B050"/>
        </w:rPr>
        <w:t>, wat de afspraken</w:t>
      </w:r>
      <w:r>
        <w:rPr>
          <w:i/>
          <w:iCs/>
          <w:color w:val="00B050"/>
        </w:rPr>
        <w:t xml:space="preserve"> zijn</w:t>
      </w:r>
      <w:r w:rsidR="00FE7A1A" w:rsidRPr="00E11561">
        <w:rPr>
          <w:i/>
          <w:iCs/>
          <w:color w:val="00B050"/>
        </w:rPr>
        <w:t xml:space="preserve">. </w:t>
      </w:r>
      <w:r w:rsidR="00A6351A" w:rsidRPr="00E11561">
        <w:rPr>
          <w:i/>
          <w:iCs/>
          <w:color w:val="00B050"/>
        </w:rPr>
        <w:t>Huishoudelijk regelement, begroting en statuten, stukken ALV.</w:t>
      </w:r>
      <w:r w:rsidR="003137A2">
        <w:rPr>
          <w:i/>
          <w:iCs/>
          <w:color w:val="00B050"/>
        </w:rPr>
        <w:t xml:space="preserve"> Sluit bewijsstukken bij </w:t>
      </w:r>
      <w:r w:rsidR="006A2ED6">
        <w:rPr>
          <w:i/>
          <w:iCs/>
          <w:color w:val="00B050"/>
        </w:rPr>
        <w:t xml:space="preserve">dat de Kavelwegvereniging </w:t>
      </w:r>
      <w:r w:rsidR="003137A2">
        <w:rPr>
          <w:i/>
          <w:iCs/>
          <w:color w:val="00B050"/>
        </w:rPr>
        <w:t xml:space="preserve">akkoord </w:t>
      </w:r>
      <w:proofErr w:type="gramStart"/>
      <w:r w:rsidR="006A2ED6">
        <w:rPr>
          <w:i/>
          <w:iCs/>
          <w:color w:val="00B050"/>
        </w:rPr>
        <w:t>is</w:t>
      </w:r>
      <w:proofErr w:type="gramEnd"/>
      <w:r w:rsidR="006A2ED6">
        <w:rPr>
          <w:i/>
          <w:iCs/>
          <w:color w:val="00B050"/>
        </w:rPr>
        <w:t xml:space="preserve"> met je (wijziging) ontwikkelplan. </w:t>
      </w:r>
    </w:p>
    <w:p w14:paraId="60C28A68" w14:textId="77777777" w:rsidR="00FE7A1A" w:rsidRDefault="00FE7A1A" w:rsidP="00FE7A1A">
      <w:pPr>
        <w:pStyle w:val="Plattetekst"/>
        <w:spacing w:before="31" w:line="259" w:lineRule="auto"/>
        <w:ind w:right="373"/>
        <w:rPr>
          <w:i/>
          <w:iCs/>
          <w:color w:val="0070C0"/>
        </w:rPr>
      </w:pPr>
    </w:p>
    <w:p w14:paraId="22449957" w14:textId="4E3179F8" w:rsidR="00FE7A1A" w:rsidRPr="00E11561" w:rsidRDefault="00FE7A1A" w:rsidP="00B05BF1">
      <w:pPr>
        <w:pStyle w:val="Kop3"/>
        <w:ind w:left="0"/>
        <w:rPr>
          <w:b/>
          <w:bCs/>
        </w:rPr>
      </w:pPr>
      <w:bookmarkStart w:id="19" w:name="_Toc208388212"/>
      <w:r w:rsidRPr="00E11561">
        <w:rPr>
          <w:b/>
          <w:bCs/>
        </w:rPr>
        <w:t>Doorsnede van de kavelweg</w:t>
      </w:r>
      <w:bookmarkEnd w:id="19"/>
      <w:r w:rsidRPr="00E11561">
        <w:rPr>
          <w:b/>
          <w:bCs/>
        </w:rPr>
        <w:t xml:space="preserve"> </w:t>
      </w:r>
    </w:p>
    <w:p w14:paraId="3CBB651D" w14:textId="48EE6229" w:rsidR="00FE7A1A" w:rsidRDefault="00AF5DF1" w:rsidP="00E11561">
      <w:pPr>
        <w:pStyle w:val="Plattetekst"/>
        <w:spacing w:before="31" w:line="259" w:lineRule="auto"/>
        <w:ind w:left="0" w:right="373"/>
        <w:rPr>
          <w:i/>
          <w:iCs/>
          <w:color w:val="00B050"/>
        </w:rPr>
      </w:pPr>
      <w:r>
        <w:rPr>
          <w:i/>
          <w:iCs/>
          <w:color w:val="00B050"/>
        </w:rPr>
        <w:t xml:space="preserve">Geef op tekening een doorsnede van de kavelweg. Geef toelichting over de </w:t>
      </w:r>
      <w:proofErr w:type="spellStart"/>
      <w:r>
        <w:rPr>
          <w:i/>
          <w:iCs/>
          <w:color w:val="00B050"/>
        </w:rPr>
        <w:t>m</w:t>
      </w:r>
      <w:r w:rsidR="00FE7A1A" w:rsidRPr="6E1063D4">
        <w:rPr>
          <w:i/>
          <w:iCs/>
          <w:color w:val="00B050"/>
        </w:rPr>
        <w:t>aterialisering</w:t>
      </w:r>
      <w:proofErr w:type="spellEnd"/>
      <w:r w:rsidR="00FE7A1A" w:rsidRPr="6E1063D4">
        <w:rPr>
          <w:i/>
          <w:iCs/>
          <w:color w:val="00B050"/>
        </w:rPr>
        <w:t xml:space="preserve"> </w:t>
      </w:r>
      <w:r>
        <w:rPr>
          <w:i/>
          <w:iCs/>
          <w:color w:val="00B050"/>
        </w:rPr>
        <w:t>en</w:t>
      </w:r>
      <w:r w:rsidR="00FE7A1A" w:rsidRPr="6E1063D4">
        <w:rPr>
          <w:i/>
          <w:iCs/>
          <w:color w:val="00B050"/>
        </w:rPr>
        <w:t xml:space="preserve"> planning</w:t>
      </w:r>
      <w:r>
        <w:rPr>
          <w:i/>
          <w:iCs/>
          <w:color w:val="00B050"/>
        </w:rPr>
        <w:t>.</w:t>
      </w:r>
    </w:p>
    <w:p w14:paraId="3224A121" w14:textId="2BE6FF02" w:rsidR="00EC66C8" w:rsidRPr="00AF5DF1" w:rsidRDefault="00AF5DF1" w:rsidP="00FE7A1A">
      <w:pPr>
        <w:pStyle w:val="Plattetekst"/>
        <w:spacing w:before="31" w:line="259" w:lineRule="auto"/>
        <w:ind w:right="373"/>
      </w:pPr>
      <w:r w:rsidRPr="00AF5DF1">
        <w:lastRenderedPageBreak/>
        <w:t>Voorbeeld:</w:t>
      </w:r>
    </w:p>
    <w:p w14:paraId="1D679E90" w14:textId="0FF21B1F" w:rsidR="00EC66C8" w:rsidRDefault="00EC66C8" w:rsidP="00FE7A1A">
      <w:pPr>
        <w:pStyle w:val="Plattetekst"/>
        <w:spacing w:before="31" w:line="259" w:lineRule="auto"/>
        <w:ind w:right="373"/>
        <w:rPr>
          <w:i/>
          <w:iCs/>
          <w:color w:val="00B050"/>
        </w:rPr>
      </w:pPr>
      <w:r>
        <w:rPr>
          <w:noProof/>
        </w:rPr>
        <w:drawing>
          <wp:inline distT="0" distB="0" distL="0" distR="0" wp14:anchorId="4D074F9B" wp14:editId="09E777F8">
            <wp:extent cx="3412273" cy="2283598"/>
            <wp:effectExtent l="0" t="0" r="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14126" cy="2284838"/>
                    </a:xfrm>
                    <a:prstGeom prst="rect">
                      <a:avLst/>
                    </a:prstGeom>
                  </pic:spPr>
                </pic:pic>
              </a:graphicData>
            </a:graphic>
          </wp:inline>
        </w:drawing>
      </w:r>
    </w:p>
    <w:p w14:paraId="56072650" w14:textId="6B55B1C9" w:rsidR="00EC66C8" w:rsidRDefault="00EC66C8" w:rsidP="00FE7A1A">
      <w:pPr>
        <w:pStyle w:val="Plattetekst"/>
        <w:spacing w:before="31" w:line="259" w:lineRule="auto"/>
        <w:ind w:right="373"/>
        <w:rPr>
          <w:i/>
          <w:iCs/>
          <w:color w:val="00B050"/>
        </w:rPr>
      </w:pPr>
    </w:p>
    <w:p w14:paraId="51926D58" w14:textId="77777777" w:rsidR="00EC66C8" w:rsidRDefault="00EC66C8" w:rsidP="00FE7A1A">
      <w:pPr>
        <w:pStyle w:val="Plattetekst"/>
        <w:spacing w:before="31" w:line="259" w:lineRule="auto"/>
        <w:ind w:right="373"/>
        <w:rPr>
          <w:i/>
          <w:iCs/>
          <w:color w:val="00B050"/>
        </w:rPr>
      </w:pPr>
    </w:p>
    <w:tbl>
      <w:tblPr>
        <w:tblStyle w:val="NormalTable0"/>
        <w:tblW w:w="0" w:type="auto"/>
        <w:tblInd w:w="1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39"/>
        <w:gridCol w:w="2169"/>
      </w:tblGrid>
      <w:tr w:rsidR="00FE7A1A" w14:paraId="00DB6B43" w14:textId="77777777" w:rsidTr="00AC65C9">
        <w:trPr>
          <w:trHeight w:val="285"/>
        </w:trPr>
        <w:tc>
          <w:tcPr>
            <w:tcW w:w="3039" w:type="dxa"/>
          </w:tcPr>
          <w:p w14:paraId="64986B3A" w14:textId="77777777" w:rsidR="00FE7A1A" w:rsidRDefault="00FE7A1A">
            <w:pPr>
              <w:pStyle w:val="TableParagraph"/>
              <w:spacing w:before="15" w:line="250" w:lineRule="exact"/>
              <w:ind w:left="37"/>
              <w:rPr>
                <w:b/>
              </w:rPr>
            </w:pPr>
            <w:r>
              <w:rPr>
                <w:b/>
              </w:rPr>
              <w:t>Verdere</w:t>
            </w:r>
            <w:r>
              <w:rPr>
                <w:b/>
                <w:spacing w:val="11"/>
              </w:rPr>
              <w:t xml:space="preserve"> </w:t>
            </w:r>
            <w:r>
              <w:rPr>
                <w:b/>
              </w:rPr>
              <w:t>cijfers</w:t>
            </w:r>
            <w:r>
              <w:rPr>
                <w:b/>
                <w:spacing w:val="4"/>
              </w:rPr>
              <w:t xml:space="preserve"> </w:t>
            </w:r>
            <w:r>
              <w:rPr>
                <w:b/>
              </w:rPr>
              <w:t>plan</w:t>
            </w:r>
            <w:r>
              <w:rPr>
                <w:b/>
                <w:spacing w:val="3"/>
              </w:rPr>
              <w:t xml:space="preserve"> </w:t>
            </w:r>
            <w:r>
              <w:rPr>
                <w:b/>
              </w:rPr>
              <w:t>in</w:t>
            </w:r>
            <w:r>
              <w:rPr>
                <w:b/>
                <w:spacing w:val="4"/>
              </w:rPr>
              <w:t xml:space="preserve"> </w:t>
            </w:r>
            <w:r>
              <w:rPr>
                <w:b/>
              </w:rPr>
              <w:t xml:space="preserve">het </w:t>
            </w:r>
            <w:r>
              <w:rPr>
                <w:b/>
                <w:spacing w:val="-4"/>
              </w:rPr>
              <w:t>kort</w:t>
            </w:r>
          </w:p>
        </w:tc>
        <w:tc>
          <w:tcPr>
            <w:tcW w:w="2169" w:type="dxa"/>
            <w:tcBorders>
              <w:top w:val="single" w:sz="6" w:space="0" w:color="D3D3D3"/>
              <w:right w:val="single" w:sz="6" w:space="0" w:color="D3D3D3"/>
            </w:tcBorders>
          </w:tcPr>
          <w:p w14:paraId="4656893B" w14:textId="77777777" w:rsidR="00FE7A1A" w:rsidRDefault="00FE7A1A">
            <w:pPr>
              <w:pStyle w:val="TableParagraph"/>
              <w:rPr>
                <w:rFonts w:ascii="Times New Roman"/>
                <w:sz w:val="20"/>
              </w:rPr>
            </w:pPr>
          </w:p>
        </w:tc>
      </w:tr>
      <w:tr w:rsidR="00FE7A1A" w14:paraId="2DBD38B3" w14:textId="77777777" w:rsidTr="00AC65C9">
        <w:trPr>
          <w:trHeight w:val="285"/>
        </w:trPr>
        <w:tc>
          <w:tcPr>
            <w:tcW w:w="3039" w:type="dxa"/>
          </w:tcPr>
          <w:p w14:paraId="7CAEA01C" w14:textId="55E31AF8" w:rsidR="00FE7A1A" w:rsidRDefault="00FE7A1A">
            <w:pPr>
              <w:pStyle w:val="TableParagraph"/>
              <w:spacing w:before="15" w:line="250" w:lineRule="exact"/>
              <w:ind w:left="37"/>
            </w:pPr>
            <w:r>
              <w:rPr>
                <w:spacing w:val="-2"/>
              </w:rPr>
              <w:t>Inrit (min breedte van 3</w:t>
            </w:r>
            <w:r w:rsidR="004A73D9">
              <w:rPr>
                <w:spacing w:val="-2"/>
              </w:rPr>
              <w:t>,25</w:t>
            </w:r>
            <w:r>
              <w:rPr>
                <w:spacing w:val="-2"/>
              </w:rPr>
              <w:t>m)</w:t>
            </w:r>
          </w:p>
        </w:tc>
        <w:tc>
          <w:tcPr>
            <w:tcW w:w="2169" w:type="dxa"/>
          </w:tcPr>
          <w:p w14:paraId="524149E8" w14:textId="77777777" w:rsidR="00FE7A1A" w:rsidRDefault="00FE7A1A">
            <w:pPr>
              <w:pStyle w:val="TableParagraph"/>
              <w:spacing w:before="15" w:line="250" w:lineRule="exact"/>
              <w:ind w:left="37"/>
            </w:pPr>
          </w:p>
        </w:tc>
      </w:tr>
      <w:tr w:rsidR="00FE7A1A" w14:paraId="1AB65D9B" w14:textId="77777777" w:rsidTr="00AC65C9">
        <w:trPr>
          <w:trHeight w:val="282"/>
        </w:trPr>
        <w:tc>
          <w:tcPr>
            <w:tcW w:w="3039" w:type="dxa"/>
            <w:tcBorders>
              <w:bottom w:val="single" w:sz="8" w:space="0" w:color="000000" w:themeColor="text1"/>
            </w:tcBorders>
          </w:tcPr>
          <w:p w14:paraId="4F3508B0" w14:textId="77777777" w:rsidR="00FE7A1A" w:rsidRDefault="00FE7A1A">
            <w:pPr>
              <w:pStyle w:val="TableParagraph"/>
              <w:spacing w:before="15" w:line="247" w:lineRule="exact"/>
              <w:ind w:left="37"/>
            </w:pPr>
            <w:r>
              <w:t>Waarvan</w:t>
            </w:r>
            <w:r>
              <w:rPr>
                <w:spacing w:val="2"/>
              </w:rPr>
              <w:t xml:space="preserve"> </w:t>
            </w:r>
            <w:r>
              <w:t>toegang naar</w:t>
            </w:r>
            <w:r>
              <w:rPr>
                <w:spacing w:val="-3"/>
              </w:rPr>
              <w:t xml:space="preserve"> </w:t>
            </w:r>
            <w:r>
              <w:rPr>
                <w:spacing w:val="-2"/>
              </w:rPr>
              <w:t>voordeur</w:t>
            </w:r>
          </w:p>
        </w:tc>
        <w:tc>
          <w:tcPr>
            <w:tcW w:w="2169" w:type="dxa"/>
            <w:tcBorders>
              <w:bottom w:val="single" w:sz="8" w:space="0" w:color="000000" w:themeColor="text1"/>
            </w:tcBorders>
          </w:tcPr>
          <w:p w14:paraId="409B23BA" w14:textId="77777777" w:rsidR="00FE7A1A" w:rsidRDefault="00FE7A1A">
            <w:pPr>
              <w:pStyle w:val="TableParagraph"/>
              <w:spacing w:before="15" w:line="247" w:lineRule="exact"/>
              <w:ind w:left="37"/>
            </w:pPr>
          </w:p>
        </w:tc>
      </w:tr>
      <w:tr w:rsidR="00FE7A1A" w14:paraId="3A47D2C2" w14:textId="77777777" w:rsidTr="00AC65C9">
        <w:trPr>
          <w:trHeight w:val="282"/>
        </w:trPr>
        <w:tc>
          <w:tcPr>
            <w:tcW w:w="3039" w:type="dxa"/>
            <w:tcBorders>
              <w:top w:val="single" w:sz="8" w:space="0" w:color="000000" w:themeColor="text1"/>
            </w:tcBorders>
          </w:tcPr>
          <w:p w14:paraId="6131BE47" w14:textId="77777777" w:rsidR="00FE7A1A" w:rsidRDefault="00FE7A1A">
            <w:pPr>
              <w:pStyle w:val="TableParagraph"/>
              <w:spacing w:before="13" w:line="250" w:lineRule="exact"/>
              <w:ind w:left="37"/>
            </w:pPr>
            <w:r>
              <w:rPr>
                <w:spacing w:val="-2"/>
              </w:rPr>
              <w:t>Parkeren (aantal)</w:t>
            </w:r>
          </w:p>
        </w:tc>
        <w:tc>
          <w:tcPr>
            <w:tcW w:w="2169" w:type="dxa"/>
            <w:tcBorders>
              <w:top w:val="single" w:sz="8" w:space="0" w:color="000000" w:themeColor="text1"/>
            </w:tcBorders>
          </w:tcPr>
          <w:p w14:paraId="4C5D81C2" w14:textId="77777777" w:rsidR="00FE7A1A" w:rsidRDefault="00FE7A1A">
            <w:pPr>
              <w:pStyle w:val="TableParagraph"/>
              <w:spacing w:before="13" w:line="250" w:lineRule="exact"/>
              <w:ind w:left="37"/>
            </w:pPr>
          </w:p>
        </w:tc>
      </w:tr>
      <w:tr w:rsidR="00FE7A1A" w14:paraId="682DEBCE" w14:textId="77777777" w:rsidTr="00AC65C9">
        <w:trPr>
          <w:trHeight w:val="285"/>
        </w:trPr>
        <w:tc>
          <w:tcPr>
            <w:tcW w:w="3039" w:type="dxa"/>
          </w:tcPr>
          <w:p w14:paraId="706D29CD" w14:textId="77777777" w:rsidR="00FE7A1A" w:rsidRDefault="00FE7A1A">
            <w:pPr>
              <w:pStyle w:val="TableParagraph"/>
              <w:spacing w:before="15" w:line="250" w:lineRule="exact"/>
              <w:ind w:left="37"/>
            </w:pPr>
            <w:r>
              <w:t>Afstand</w:t>
            </w:r>
            <w:r>
              <w:rPr>
                <w:spacing w:val="8"/>
              </w:rPr>
              <w:t xml:space="preserve"> </w:t>
            </w:r>
            <w:r>
              <w:t>tot</w:t>
            </w:r>
            <w:r>
              <w:rPr>
                <w:spacing w:val="7"/>
              </w:rPr>
              <w:t xml:space="preserve"> </w:t>
            </w:r>
            <w:r>
              <w:rPr>
                <w:spacing w:val="-2"/>
              </w:rPr>
              <w:t>brandkraan</w:t>
            </w:r>
          </w:p>
        </w:tc>
        <w:tc>
          <w:tcPr>
            <w:tcW w:w="2169" w:type="dxa"/>
          </w:tcPr>
          <w:p w14:paraId="26E988B2" w14:textId="77777777" w:rsidR="00FE7A1A" w:rsidRDefault="00FE7A1A">
            <w:pPr>
              <w:pStyle w:val="TableParagraph"/>
              <w:spacing w:before="15" w:line="250" w:lineRule="exact"/>
              <w:ind w:left="37"/>
            </w:pPr>
          </w:p>
        </w:tc>
      </w:tr>
      <w:tr w:rsidR="00FE7A1A" w14:paraId="6AFF64D1" w14:textId="77777777" w:rsidTr="00AC65C9">
        <w:trPr>
          <w:trHeight w:val="285"/>
        </w:trPr>
        <w:tc>
          <w:tcPr>
            <w:tcW w:w="3039" w:type="dxa"/>
          </w:tcPr>
          <w:p w14:paraId="44BC2131" w14:textId="77777777" w:rsidR="00FE7A1A" w:rsidRDefault="00FE7A1A">
            <w:pPr>
              <w:pStyle w:val="TableParagraph"/>
              <w:spacing w:before="15" w:line="250" w:lineRule="exact"/>
              <w:ind w:left="37"/>
            </w:pPr>
            <w:r>
              <w:t>Afstand</w:t>
            </w:r>
            <w:r>
              <w:rPr>
                <w:spacing w:val="13"/>
              </w:rPr>
              <w:t xml:space="preserve"> </w:t>
            </w:r>
            <w:r>
              <w:t>voordeur</w:t>
            </w:r>
            <w:r>
              <w:rPr>
                <w:spacing w:val="6"/>
              </w:rPr>
              <w:t xml:space="preserve"> </w:t>
            </w:r>
            <w:r>
              <w:t>tot</w:t>
            </w:r>
            <w:r>
              <w:rPr>
                <w:spacing w:val="11"/>
              </w:rPr>
              <w:t xml:space="preserve"> </w:t>
            </w:r>
            <w:r>
              <w:rPr>
                <w:spacing w:val="-5"/>
              </w:rPr>
              <w:t>weg</w:t>
            </w:r>
          </w:p>
        </w:tc>
        <w:tc>
          <w:tcPr>
            <w:tcW w:w="2169" w:type="dxa"/>
          </w:tcPr>
          <w:p w14:paraId="00522919" w14:textId="77777777" w:rsidR="00FE7A1A" w:rsidRDefault="00FE7A1A">
            <w:pPr>
              <w:pStyle w:val="TableParagraph"/>
              <w:spacing w:before="15" w:line="250" w:lineRule="exact"/>
              <w:ind w:left="37"/>
            </w:pPr>
          </w:p>
        </w:tc>
      </w:tr>
    </w:tbl>
    <w:p w14:paraId="206E2906" w14:textId="77777777" w:rsidR="00924D4B" w:rsidRDefault="00924D4B">
      <w:pPr>
        <w:pStyle w:val="Kop3"/>
      </w:pPr>
    </w:p>
    <w:p w14:paraId="510BD0B6" w14:textId="04E16E58" w:rsidR="00AE45F1" w:rsidRDefault="00515F6C" w:rsidP="00FA50C1">
      <w:pPr>
        <w:pStyle w:val="Kop1"/>
        <w:numPr>
          <w:ilvl w:val="0"/>
          <w:numId w:val="32"/>
        </w:numPr>
        <w:spacing w:before="0"/>
        <w:ind w:left="426"/>
        <w:rPr>
          <w:sz w:val="28"/>
          <w:szCs w:val="28"/>
        </w:rPr>
      </w:pPr>
      <w:bookmarkStart w:id="20" w:name="_Toc208388213"/>
      <w:r w:rsidRPr="001C0DF7">
        <w:rPr>
          <w:sz w:val="28"/>
          <w:szCs w:val="28"/>
        </w:rPr>
        <w:t>Groen Verspreid</w:t>
      </w:r>
      <w:bookmarkEnd w:id="20"/>
      <w:r w:rsidR="00807D38">
        <w:rPr>
          <w:sz w:val="28"/>
          <w:szCs w:val="28"/>
        </w:rPr>
        <w:t xml:space="preserve"> </w:t>
      </w:r>
      <w:r w:rsidR="00807D38" w:rsidRPr="00051972">
        <w:rPr>
          <w:i/>
          <w:iCs/>
          <w:spacing w:val="-2"/>
          <w:sz w:val="22"/>
          <w:szCs w:val="22"/>
        </w:rPr>
        <w:t xml:space="preserve">(Zie Ontwikkelboek hoofdstuk </w:t>
      </w:r>
      <w:r w:rsidR="00807D38">
        <w:rPr>
          <w:i/>
          <w:iCs/>
          <w:spacing w:val="-2"/>
          <w:sz w:val="22"/>
          <w:szCs w:val="22"/>
        </w:rPr>
        <w:t>6</w:t>
      </w:r>
      <w:r w:rsidR="00807D38" w:rsidRPr="00051972">
        <w:rPr>
          <w:i/>
          <w:iCs/>
          <w:spacing w:val="-2"/>
          <w:sz w:val="22"/>
          <w:szCs w:val="22"/>
        </w:rPr>
        <w:t>)</w:t>
      </w:r>
    </w:p>
    <w:p w14:paraId="50873A6D" w14:textId="702E4583" w:rsidR="00AC65C9" w:rsidRPr="001C0DF7" w:rsidRDefault="7EC03B2C" w:rsidP="00B27C21">
      <w:pPr>
        <w:widowControl/>
        <w:shd w:val="clear" w:color="auto" w:fill="FFFFFF" w:themeFill="background1"/>
        <w:autoSpaceDE/>
        <w:autoSpaceDN/>
        <w:rPr>
          <w:sz w:val="28"/>
          <w:szCs w:val="28"/>
        </w:rPr>
      </w:pPr>
      <w:r>
        <w:t xml:space="preserve">Het deel van </w:t>
      </w:r>
      <w:r w:rsidR="000D15A2">
        <w:t xml:space="preserve">de </w:t>
      </w:r>
      <w:r>
        <w:t>kavel dat openbaar toegankelijk is en primair is ingericht met groenvoorzieningen, plantsoenen, beplanting.  Publiek groen is bedoeld voor iedereen, alle bewoners en bezoekers van Oosterwold. Het voorgeschreven percentage</w:t>
      </w:r>
      <w:r w:rsidRPr="61CD31BD">
        <w:rPr>
          <w:rFonts w:ascii="Verdana" w:hAnsi="Verdana"/>
          <w:color w:val="000000" w:themeColor="text1"/>
          <w:sz w:val="18"/>
          <w:szCs w:val="18"/>
        </w:rPr>
        <w:t> </w:t>
      </w:r>
      <w:r w:rsidRPr="00A057AE">
        <w:rPr>
          <w:rFonts w:ascii="Verdana" w:hAnsi="Verdana"/>
          <w:sz w:val="18"/>
          <w:szCs w:val="18"/>
        </w:rPr>
        <w:t>groen - verspreid</w:t>
      </w:r>
      <w:r w:rsidRPr="61CD31BD">
        <w:rPr>
          <w:rFonts w:ascii="Verdana" w:hAnsi="Verdana"/>
          <w:color w:val="000000" w:themeColor="text1"/>
          <w:sz w:val="18"/>
          <w:szCs w:val="18"/>
        </w:rPr>
        <w:t> </w:t>
      </w:r>
      <w:r>
        <w:t xml:space="preserve">bevindt zich aan een of meer van de buitenranden van de kavel. Dit kan naast de 2 meter openbaar toegankelijke buitenranden ook </w:t>
      </w:r>
      <w:r w:rsidR="0AC2E5A2">
        <w:t>een ander</w:t>
      </w:r>
      <w:r>
        <w:t xml:space="preserve"> openbaar toegankelijk groen zijn, zoals een parkje, bos, speelweide of sportveldje langs de rand van je kavel. </w:t>
      </w:r>
      <w:r w:rsidR="00AC65C9">
        <w:br/>
      </w:r>
      <w:r>
        <w:t>De doorwaadbare zone is een publiek toegankelijke strook aan de rand van je kavel waar iedereen bijvoorbeeld mag wandelen of fietsen en hiermee de toegankelijkheid/verbinding van de wijk Oosterwold mogelijk maakt.</w:t>
      </w:r>
    </w:p>
    <w:p w14:paraId="50DABD98" w14:textId="47DE1F59" w:rsidR="7028BEDA" w:rsidRDefault="00982AF7" w:rsidP="00B05BF1">
      <w:pPr>
        <w:pStyle w:val="Plattetekst"/>
        <w:spacing w:before="24" w:line="259" w:lineRule="auto"/>
        <w:ind w:left="0" w:right="280"/>
        <w:rPr>
          <w:i/>
          <w:iCs/>
          <w:color w:val="00B050"/>
        </w:rPr>
      </w:pPr>
      <w:r>
        <w:rPr>
          <w:i/>
          <w:iCs/>
          <w:color w:val="00B050"/>
        </w:rPr>
        <w:t>Geef aan w</w:t>
      </w:r>
      <w:r w:rsidR="7028BEDA" w:rsidRPr="0F5C03BB">
        <w:rPr>
          <w:i/>
          <w:iCs/>
          <w:color w:val="00B050"/>
        </w:rPr>
        <w:t xml:space="preserve">at jouw bijdrage </w:t>
      </w:r>
      <w:r>
        <w:rPr>
          <w:i/>
          <w:iCs/>
          <w:color w:val="00B050"/>
        </w:rPr>
        <w:t xml:space="preserve">is </w:t>
      </w:r>
      <w:r w:rsidR="7028BEDA" w:rsidRPr="0F5C03BB">
        <w:rPr>
          <w:i/>
          <w:iCs/>
          <w:color w:val="00B050"/>
        </w:rPr>
        <w:t>aan het openbaar gebied? Hoe leg je het aan en hoe houd je het in stand?</w:t>
      </w:r>
    </w:p>
    <w:p w14:paraId="76C9C5F5" w14:textId="315AF125" w:rsidR="00B27C21" w:rsidRDefault="00B27C21" w:rsidP="00B27647">
      <w:pPr>
        <w:pStyle w:val="Plattetekst"/>
        <w:spacing w:before="23" w:line="259" w:lineRule="auto"/>
        <w:ind w:right="370"/>
        <w:jc w:val="both"/>
      </w:pPr>
    </w:p>
    <w:p w14:paraId="7A5FE2B6" w14:textId="19A88917" w:rsidR="00AE45F1" w:rsidRPr="00B27C21" w:rsidRDefault="00515F6C" w:rsidP="00FA50C1">
      <w:pPr>
        <w:pStyle w:val="Kop1"/>
        <w:numPr>
          <w:ilvl w:val="0"/>
          <w:numId w:val="32"/>
        </w:numPr>
        <w:spacing w:before="0"/>
        <w:ind w:left="426"/>
        <w:rPr>
          <w:sz w:val="28"/>
          <w:szCs w:val="28"/>
        </w:rPr>
      </w:pPr>
      <w:bookmarkStart w:id="21" w:name="_Toc208388214"/>
      <w:r w:rsidRPr="00B27C21">
        <w:rPr>
          <w:sz w:val="28"/>
          <w:szCs w:val="28"/>
        </w:rPr>
        <w:t>Water</w:t>
      </w:r>
      <w:r w:rsidR="00924D4B" w:rsidRPr="00B27C21">
        <w:rPr>
          <w:sz w:val="28"/>
          <w:szCs w:val="28"/>
        </w:rPr>
        <w:t xml:space="preserve"> </w:t>
      </w:r>
      <w:r w:rsidR="00506895" w:rsidRPr="00B27C21">
        <w:rPr>
          <w:sz w:val="28"/>
          <w:szCs w:val="28"/>
        </w:rPr>
        <w:t>en water</w:t>
      </w:r>
      <w:r w:rsidR="00924D4B" w:rsidRPr="00B27C21">
        <w:rPr>
          <w:sz w:val="28"/>
          <w:szCs w:val="28"/>
        </w:rPr>
        <w:t>berging</w:t>
      </w:r>
      <w:r w:rsidR="00506895" w:rsidRPr="00B27C21">
        <w:rPr>
          <w:sz w:val="28"/>
          <w:szCs w:val="28"/>
        </w:rPr>
        <w:t xml:space="preserve"> </w:t>
      </w:r>
      <w:bookmarkEnd w:id="21"/>
      <w:r w:rsidR="00291843" w:rsidRPr="00051972">
        <w:rPr>
          <w:i/>
          <w:iCs/>
          <w:spacing w:val="-2"/>
          <w:sz w:val="22"/>
          <w:szCs w:val="22"/>
        </w:rPr>
        <w:t xml:space="preserve">(Zie Ontwikkelboek hoofdstuk </w:t>
      </w:r>
      <w:r w:rsidR="00291843">
        <w:rPr>
          <w:i/>
          <w:iCs/>
          <w:spacing w:val="-2"/>
          <w:sz w:val="22"/>
          <w:szCs w:val="22"/>
        </w:rPr>
        <w:t>7</w:t>
      </w:r>
      <w:r w:rsidR="00291843" w:rsidRPr="00051972">
        <w:rPr>
          <w:i/>
          <w:iCs/>
          <w:spacing w:val="-2"/>
          <w:sz w:val="22"/>
          <w:szCs w:val="22"/>
        </w:rPr>
        <w:t>)</w:t>
      </w:r>
    </w:p>
    <w:p w14:paraId="5B71CBC9" w14:textId="58777C0D" w:rsidR="00DB6C4E" w:rsidRDefault="4F01FBA7">
      <w:pPr>
        <w:pStyle w:val="Plattetekst"/>
        <w:spacing w:before="6"/>
        <w:ind w:left="0"/>
        <w:rPr>
          <w:rFonts w:ascii="Verdana" w:hAnsi="Verdana"/>
          <w:color w:val="000000"/>
          <w:sz w:val="18"/>
          <w:szCs w:val="18"/>
          <w:shd w:val="clear" w:color="auto" w:fill="FFFFFF"/>
        </w:rPr>
      </w:pPr>
      <w:r>
        <w:t>Een van de spelregels van Oosterwold is dat je minimaal 2% van de oppervlakte van de kavel inricht met open water.</w:t>
      </w:r>
      <w:r w:rsidR="0F5EF6B8">
        <w:t xml:space="preserve"> Je bent namelijk zelf verantwoordelijk voor de waterhuishouding op </w:t>
      </w:r>
      <w:r w:rsidR="19AF7B01">
        <w:t>jou</w:t>
      </w:r>
      <w:r w:rsidR="0F5EF6B8">
        <w:t xml:space="preserve">w kavel en het voorkomen van negatieve effecten op de omgeving. </w:t>
      </w:r>
      <w:r w:rsidR="002946A4">
        <w:t>Samen met je buren creëer je doorgaand water, door de waterbergingen met elkaar in verbinding te brengen</w:t>
      </w:r>
      <w:r w:rsidR="00570AE7">
        <w:t xml:space="preserve"> of door aan te sluiten op een bestaande sloot</w:t>
      </w:r>
      <w:r w:rsidR="002946A4">
        <w:t>.</w:t>
      </w:r>
    </w:p>
    <w:p w14:paraId="791F41A6" w14:textId="42F4737C" w:rsidR="00513F46" w:rsidRPr="00982AF7" w:rsidRDefault="00513F46">
      <w:pPr>
        <w:pStyle w:val="Plattetekst"/>
        <w:spacing w:before="6"/>
        <w:ind w:left="0"/>
        <w:rPr>
          <w:rFonts w:asciiTheme="minorHAnsi" w:hAnsiTheme="minorHAnsi" w:cstheme="minorHAnsi"/>
          <w:color w:val="000000"/>
          <w:shd w:val="clear" w:color="auto" w:fill="FFFFFF"/>
        </w:rPr>
      </w:pPr>
      <w:r w:rsidRPr="00982AF7">
        <w:rPr>
          <w:rFonts w:asciiTheme="minorHAnsi" w:hAnsiTheme="minorHAnsi" w:cstheme="minorHAnsi"/>
          <w:color w:val="000000"/>
          <w:shd w:val="clear" w:color="auto" w:fill="FFFFFF"/>
        </w:rPr>
        <w:t>De watervergunning (</w:t>
      </w:r>
      <w:r w:rsidR="00DA31C6" w:rsidRPr="00982AF7">
        <w:rPr>
          <w:rFonts w:asciiTheme="minorHAnsi" w:hAnsiTheme="minorHAnsi" w:cstheme="minorHAnsi"/>
          <w:color w:val="000000"/>
          <w:shd w:val="clear" w:color="auto" w:fill="FFFFFF"/>
        </w:rPr>
        <w:t xml:space="preserve">bij het </w:t>
      </w:r>
      <w:hyperlink r:id="rId24" w:history="1">
        <w:r w:rsidR="00DA31C6" w:rsidRPr="00982AF7">
          <w:rPr>
            <w:rStyle w:val="Hyperlink"/>
            <w:rFonts w:asciiTheme="minorHAnsi" w:hAnsiTheme="minorHAnsi" w:cstheme="minorHAnsi"/>
            <w:shd w:val="clear" w:color="auto" w:fill="FFFFFF"/>
          </w:rPr>
          <w:t>Waterschap Zuiderzeeland</w:t>
        </w:r>
      </w:hyperlink>
      <w:r w:rsidR="00DA31C6" w:rsidRPr="00982AF7">
        <w:rPr>
          <w:rFonts w:asciiTheme="minorHAnsi" w:hAnsiTheme="minorHAnsi" w:cstheme="minorHAnsi"/>
          <w:color w:val="000000"/>
          <w:shd w:val="clear" w:color="auto" w:fill="FFFFFF"/>
        </w:rPr>
        <w:t xml:space="preserve"> </w:t>
      </w:r>
      <w:r w:rsidRPr="00982AF7">
        <w:rPr>
          <w:rFonts w:asciiTheme="minorHAnsi" w:hAnsiTheme="minorHAnsi" w:cstheme="minorHAnsi"/>
          <w:color w:val="000000"/>
          <w:shd w:val="clear" w:color="auto" w:fill="FFFFFF"/>
        </w:rPr>
        <w:t>via het Omgevingsloket Online) gaat over het functioneren van het watersysteem op het kavel en het voorkomen van wateroverlast.</w:t>
      </w:r>
    </w:p>
    <w:p w14:paraId="0EA73E0E" w14:textId="5127B16F" w:rsidR="009E42F0" w:rsidRDefault="0070276F">
      <w:pPr>
        <w:pStyle w:val="Plattetekst"/>
        <w:spacing w:before="6"/>
        <w:ind w:left="0"/>
        <w:rPr>
          <w:rFonts w:asciiTheme="minorHAnsi" w:hAnsiTheme="minorHAnsi" w:cstheme="minorBidi"/>
        </w:rPr>
      </w:pPr>
      <w:r w:rsidRPr="7255FC63">
        <w:rPr>
          <w:rFonts w:asciiTheme="minorHAnsi" w:hAnsiTheme="minorHAnsi" w:cstheme="minorBidi"/>
        </w:rPr>
        <w:t>In je kaveltekening geef je het percentage ‘water’ aan dat je realiseert: het aantal vierkante meters. Voor het waterschap is van belang dat je ook aangeeft waar en hoeveel waterberging je realiseert, dus hoeveel kubieke meter. Let op, dit is niet hetzelfde.</w:t>
      </w:r>
    </w:p>
    <w:p w14:paraId="3D394C2B" w14:textId="77777777" w:rsidR="009E42F0" w:rsidRPr="00B15DD8" w:rsidRDefault="009E42F0" w:rsidP="001322AA">
      <w:pPr>
        <w:pStyle w:val="Lijstalinea"/>
        <w:numPr>
          <w:ilvl w:val="0"/>
          <w:numId w:val="39"/>
        </w:numPr>
        <w:tabs>
          <w:tab w:val="left" w:pos="284"/>
        </w:tabs>
        <w:spacing w:before="37"/>
        <w:ind w:left="0" w:firstLine="66"/>
        <w:rPr>
          <w:i/>
          <w:color w:val="00B050"/>
        </w:rPr>
      </w:pPr>
      <w:r w:rsidRPr="18B66484">
        <w:rPr>
          <w:rFonts w:asciiTheme="minorHAnsi" w:eastAsiaTheme="minorEastAsia" w:hAnsiTheme="minorHAnsi" w:cstheme="minorBidi"/>
          <w:i/>
          <w:color w:val="00B050"/>
        </w:rPr>
        <w:t xml:space="preserve">Benoem de m2 en m3 berekening </w:t>
      </w:r>
    </w:p>
    <w:p w14:paraId="5A2BEEF4" w14:textId="77777777" w:rsidR="009E42F0" w:rsidRPr="00B15DD8" w:rsidRDefault="009E42F0" w:rsidP="001322AA">
      <w:pPr>
        <w:pStyle w:val="Lijstalinea"/>
        <w:numPr>
          <w:ilvl w:val="0"/>
          <w:numId w:val="39"/>
        </w:numPr>
        <w:tabs>
          <w:tab w:val="left" w:pos="284"/>
        </w:tabs>
        <w:spacing w:before="37"/>
        <w:ind w:left="0" w:firstLine="66"/>
        <w:rPr>
          <w:i/>
          <w:color w:val="00B050"/>
        </w:rPr>
      </w:pPr>
      <w:r w:rsidRPr="18B66484">
        <w:rPr>
          <w:rFonts w:asciiTheme="minorHAnsi" w:eastAsiaTheme="minorEastAsia" w:hAnsiTheme="minorHAnsi" w:cstheme="minorBidi"/>
          <w:i/>
          <w:color w:val="00B050"/>
        </w:rPr>
        <w:t xml:space="preserve">Voeg de ingevulde tabel van Waterschap Zuiderzeeland toe </w:t>
      </w:r>
    </w:p>
    <w:p w14:paraId="2AAAD644" w14:textId="77777777" w:rsidR="00B15DD8" w:rsidRDefault="009E42F0" w:rsidP="001322AA">
      <w:pPr>
        <w:pStyle w:val="Lijstalinea"/>
        <w:numPr>
          <w:ilvl w:val="0"/>
          <w:numId w:val="39"/>
        </w:numPr>
        <w:tabs>
          <w:tab w:val="left" w:pos="284"/>
        </w:tabs>
        <w:spacing w:before="37"/>
        <w:ind w:left="0" w:firstLine="66"/>
        <w:rPr>
          <w:i/>
          <w:color w:val="00B050"/>
        </w:rPr>
      </w:pPr>
      <w:r w:rsidRPr="18B66484">
        <w:rPr>
          <w:rFonts w:asciiTheme="minorHAnsi" w:eastAsiaTheme="minorEastAsia" w:hAnsiTheme="minorHAnsi" w:cstheme="minorBidi"/>
          <w:i/>
          <w:color w:val="00B050"/>
        </w:rPr>
        <w:lastRenderedPageBreak/>
        <w:t xml:space="preserve">Sluit ondersteunende tekeningen met dwarsdoorsnede bij </w:t>
      </w:r>
    </w:p>
    <w:p w14:paraId="627AECFE" w14:textId="7CE2FA57" w:rsidR="009E42F0" w:rsidRPr="00B15DD8" w:rsidRDefault="009E42F0" w:rsidP="001322AA">
      <w:pPr>
        <w:pStyle w:val="Lijstalinea"/>
        <w:numPr>
          <w:ilvl w:val="0"/>
          <w:numId w:val="39"/>
        </w:numPr>
        <w:tabs>
          <w:tab w:val="left" w:pos="284"/>
        </w:tabs>
        <w:spacing w:before="37"/>
        <w:ind w:left="0" w:firstLine="66"/>
        <w:rPr>
          <w:i/>
          <w:color w:val="00B050"/>
        </w:rPr>
      </w:pPr>
      <w:r w:rsidRPr="18B66484">
        <w:rPr>
          <w:rFonts w:asciiTheme="minorHAnsi" w:eastAsiaTheme="minorEastAsia" w:hAnsiTheme="minorHAnsi" w:cstheme="minorBidi"/>
          <w:i/>
          <w:color w:val="00B050"/>
        </w:rPr>
        <w:t>Licht de aansluiting op doorgaand water/aansluitende kavel toe, zodat er een aaneengesloten watersysteem vormt.</w:t>
      </w:r>
    </w:p>
    <w:p w14:paraId="6163B62E" w14:textId="77777777" w:rsidR="0070276F" w:rsidRPr="0070276F" w:rsidRDefault="0070276F">
      <w:pPr>
        <w:pStyle w:val="Plattetekst"/>
        <w:spacing w:before="6"/>
        <w:ind w:left="0"/>
      </w:pPr>
    </w:p>
    <w:p w14:paraId="5FAEF865" w14:textId="72EA0308" w:rsidR="00FE7A1A" w:rsidRPr="004711D2" w:rsidRDefault="00FE7A1A" w:rsidP="00FA50C1">
      <w:pPr>
        <w:pStyle w:val="Kop1"/>
        <w:numPr>
          <w:ilvl w:val="0"/>
          <w:numId w:val="32"/>
        </w:numPr>
        <w:spacing w:before="0"/>
        <w:ind w:left="426"/>
        <w:rPr>
          <w:sz w:val="28"/>
          <w:szCs w:val="28"/>
        </w:rPr>
      </w:pPr>
      <w:bookmarkStart w:id="22" w:name="_Toc208388215"/>
      <w:r w:rsidRPr="004711D2">
        <w:rPr>
          <w:sz w:val="28"/>
          <w:szCs w:val="28"/>
        </w:rPr>
        <w:t>Onderzoeken</w:t>
      </w:r>
      <w:bookmarkEnd w:id="22"/>
    </w:p>
    <w:p w14:paraId="6B9FE67B" w14:textId="3B0D1CE1" w:rsidR="00AE45F1" w:rsidRPr="00B15DD8" w:rsidRDefault="00B15DD8" w:rsidP="00B15DD8">
      <w:pPr>
        <w:pStyle w:val="Kop2"/>
        <w:ind w:left="0"/>
      </w:pPr>
      <w:bookmarkStart w:id="23" w:name="_Toc208388216"/>
      <w:r>
        <w:t xml:space="preserve">7.1 </w:t>
      </w:r>
      <w:r w:rsidR="00515F6C" w:rsidRPr="00B15DD8">
        <w:t>Archeologische vindplaats</w:t>
      </w:r>
      <w:bookmarkEnd w:id="23"/>
      <w:r w:rsidR="008A7132" w:rsidRPr="00B15DD8">
        <w:t xml:space="preserve"> </w:t>
      </w:r>
      <w:r w:rsidR="008A7132" w:rsidRPr="00B15DD8">
        <w:rPr>
          <w:i/>
          <w:iCs/>
          <w:sz w:val="22"/>
          <w:szCs w:val="22"/>
        </w:rPr>
        <w:t>(Zie Ontwikkelboek hoofdstuk 8.1)</w:t>
      </w:r>
    </w:p>
    <w:p w14:paraId="2CA52E50" w14:textId="0CFFC532" w:rsidR="009E42F0" w:rsidRDefault="00552B9D" w:rsidP="009E42F0">
      <w:pPr>
        <w:pStyle w:val="Plattetekst"/>
        <w:spacing w:before="24" w:line="259" w:lineRule="auto"/>
        <w:ind w:left="0" w:right="280"/>
      </w:pPr>
      <w:r w:rsidRPr="00552B9D">
        <w:t xml:space="preserve">De gebiedsorganisatie Oosterwold zorgt ervoor dat namens alle kopers gezamenlijk archeologisch onderzoek </w:t>
      </w:r>
      <w:r w:rsidR="00D36269">
        <w:t>is</w:t>
      </w:r>
      <w:r w:rsidRPr="00552B9D">
        <w:t xml:space="preserve"> uitgevoerd voor alle uit te geven percelen.</w:t>
      </w:r>
      <w:r w:rsidR="001F199F">
        <w:t xml:space="preserve"> Bouwen is niet tot zeer beperkt mogelijk op archeologie, maar </w:t>
      </w:r>
      <w:r w:rsidR="005C2BE1">
        <w:t>alsnog</w:t>
      </w:r>
      <w:r w:rsidR="001F199F">
        <w:t xml:space="preserve"> </w:t>
      </w:r>
      <w:r w:rsidR="00447130">
        <w:t>zijn</w:t>
      </w:r>
      <w:r w:rsidR="001F199F">
        <w:t xml:space="preserve"> er</w:t>
      </w:r>
      <w:r w:rsidR="005C2BE1">
        <w:t xml:space="preserve"> </w:t>
      </w:r>
      <w:r w:rsidR="007A3CF9">
        <w:t xml:space="preserve">veel </w:t>
      </w:r>
      <w:r w:rsidR="009E34C1">
        <w:t>andere invulling</w:t>
      </w:r>
      <w:r w:rsidR="00447130">
        <w:t xml:space="preserve"> van deze grond mogelijk.</w:t>
      </w:r>
      <w:r w:rsidRPr="0070276F">
        <w:t xml:space="preserve"> </w:t>
      </w:r>
      <w:r>
        <w:t xml:space="preserve">Informatie </w:t>
      </w:r>
      <w:r w:rsidR="007A3CF9">
        <w:t xml:space="preserve">hierover vind je </w:t>
      </w:r>
      <w:r>
        <w:t xml:space="preserve">in het </w:t>
      </w:r>
      <w:r w:rsidR="002F310E">
        <w:t>Ontwikkelboek</w:t>
      </w:r>
      <w:r>
        <w:t>.</w:t>
      </w:r>
    </w:p>
    <w:p w14:paraId="15201175" w14:textId="20C1933A" w:rsidR="004B7E98" w:rsidRDefault="004B7E98" w:rsidP="00B15DD8">
      <w:pPr>
        <w:pStyle w:val="Plattetekst"/>
        <w:spacing w:before="24" w:line="259" w:lineRule="auto"/>
        <w:ind w:left="0" w:right="280"/>
        <w:rPr>
          <w:rFonts w:ascii="Calibri Light"/>
          <w:i/>
          <w:iCs/>
          <w:color w:val="00B050"/>
        </w:rPr>
      </w:pPr>
      <w:r w:rsidRPr="0F5C03BB">
        <w:rPr>
          <w:rFonts w:ascii="Calibri Light"/>
          <w:i/>
          <w:iCs/>
          <w:color w:val="00B050"/>
        </w:rPr>
        <w:t>(Indien van toepassing)</w:t>
      </w:r>
    </w:p>
    <w:p w14:paraId="75EE46CC" w14:textId="3726278B" w:rsidR="00950D3B" w:rsidRPr="00E85F6D" w:rsidRDefault="46F9BD75" w:rsidP="00B15DD8">
      <w:pPr>
        <w:pStyle w:val="Plattetekst"/>
        <w:spacing w:before="24" w:line="259" w:lineRule="auto"/>
        <w:ind w:left="0" w:right="280"/>
        <w:rPr>
          <w:rFonts w:ascii="Calibri Light"/>
          <w:i/>
          <w:iCs/>
          <w:color w:val="00B050"/>
        </w:rPr>
      </w:pPr>
      <w:r w:rsidRPr="0F5C03BB">
        <w:rPr>
          <w:i/>
          <w:iCs/>
          <w:color w:val="00B050"/>
        </w:rPr>
        <w:t>Waar bevindt zich de archeologische vindplaats op jouw perceel? Breng hem in beeld. Wat ga je daar doen en hoe zorg je dat de vindplaats beschermd blijft. Voorbeelden van ontoelaatbare ingr</w:t>
      </w:r>
      <w:r w:rsidR="00601491">
        <w:rPr>
          <w:i/>
          <w:iCs/>
          <w:color w:val="00B050"/>
        </w:rPr>
        <w:t>e</w:t>
      </w:r>
      <w:r w:rsidRPr="0F5C03BB">
        <w:rPr>
          <w:i/>
          <w:iCs/>
          <w:color w:val="00B050"/>
        </w:rPr>
        <w:t>pen: heien, graven, diepvoren,</w:t>
      </w:r>
      <w:r w:rsidR="28EB3FCA" w:rsidRPr="0F5C03BB">
        <w:rPr>
          <w:i/>
          <w:iCs/>
          <w:color w:val="00B050"/>
        </w:rPr>
        <w:t xml:space="preserve"> ophogen,</w:t>
      </w:r>
      <w:r w:rsidRPr="0F5C03BB">
        <w:rPr>
          <w:i/>
          <w:iCs/>
          <w:color w:val="00B050"/>
        </w:rPr>
        <w:t xml:space="preserve"> grondwaterpeil kunstmatig wijzigen</w:t>
      </w:r>
      <w:r w:rsidR="00601491">
        <w:rPr>
          <w:i/>
          <w:iCs/>
          <w:color w:val="00B050"/>
        </w:rPr>
        <w:t>, bomen</w:t>
      </w:r>
      <w:r w:rsidRPr="0F5C03BB">
        <w:rPr>
          <w:i/>
          <w:iCs/>
          <w:color w:val="00B050"/>
        </w:rPr>
        <w:t xml:space="preserve"> etc</w:t>
      </w:r>
      <w:r w:rsidR="004B7E98">
        <w:rPr>
          <w:i/>
          <w:iCs/>
          <w:color w:val="00B050"/>
        </w:rPr>
        <w:t>.</w:t>
      </w:r>
    </w:p>
    <w:p w14:paraId="5B607F4E" w14:textId="77777777" w:rsidR="00506895" w:rsidRDefault="00506895">
      <w:pPr>
        <w:pStyle w:val="Plattetekst"/>
        <w:spacing w:before="37" w:line="259" w:lineRule="auto"/>
      </w:pPr>
    </w:p>
    <w:p w14:paraId="1A16C9D9" w14:textId="15603105" w:rsidR="00552B9D" w:rsidRPr="00B15DD8" w:rsidRDefault="00B15DD8" w:rsidP="00B15DD8">
      <w:pPr>
        <w:pStyle w:val="Kop2"/>
        <w:ind w:left="0"/>
        <w:rPr>
          <w:i/>
          <w:iCs/>
          <w:sz w:val="22"/>
          <w:szCs w:val="22"/>
        </w:rPr>
      </w:pPr>
      <w:bookmarkStart w:id="24" w:name="_Toc208388217"/>
      <w:r>
        <w:t xml:space="preserve">7.2 </w:t>
      </w:r>
      <w:r w:rsidR="00601491" w:rsidRPr="00B15DD8">
        <w:t>Verkennend bodemonderzoek</w:t>
      </w:r>
      <w:r w:rsidR="00552B9D" w:rsidRPr="00B15DD8">
        <w:t xml:space="preserve"> incl. </w:t>
      </w:r>
      <w:bookmarkEnd w:id="24"/>
      <w:r w:rsidR="00552B9D" w:rsidRPr="00B15DD8">
        <w:t>sonderen</w:t>
      </w:r>
      <w:r w:rsidR="006C0C36" w:rsidRPr="00B15DD8">
        <w:t xml:space="preserve"> </w:t>
      </w:r>
      <w:r w:rsidR="006C0C36" w:rsidRPr="00B15DD8">
        <w:rPr>
          <w:i/>
          <w:iCs/>
          <w:sz w:val="22"/>
          <w:szCs w:val="22"/>
        </w:rPr>
        <w:t>(Zie Ontwikkelboek hoofdstuk 8.2)</w:t>
      </w:r>
    </w:p>
    <w:p w14:paraId="74027536" w14:textId="77777777" w:rsidR="009E42F0" w:rsidRDefault="00552B9D" w:rsidP="00552B9D">
      <w:pPr>
        <w:pStyle w:val="Kop5"/>
        <w:spacing w:before="0" w:line="264" w:lineRule="atLeast"/>
        <w:textAlignment w:val="baseline"/>
        <w:rPr>
          <w:rFonts w:ascii="Calibri" w:eastAsia="Calibri" w:hAnsi="Calibri" w:cs="Calibri"/>
          <w:color w:val="auto"/>
        </w:rPr>
      </w:pPr>
      <w:r w:rsidRPr="00552B9D">
        <w:rPr>
          <w:rFonts w:ascii="Calibri" w:eastAsia="Calibri" w:hAnsi="Calibri" w:cs="Calibri"/>
          <w:color w:val="auto"/>
        </w:rPr>
        <w:t xml:space="preserve">Alle bodemonderzoeken moeten door de initiatiefnemer zelf worden georganiseerd. De enige uitzondering hierop is het Algemeen bodemonderzoek. Dat wordt gedaan door de verkopende partij het Rijksvastgoedbedrijf (RVB). </w:t>
      </w:r>
    </w:p>
    <w:p w14:paraId="2A01EDE6" w14:textId="57EE821D" w:rsidR="00552B9D" w:rsidRDefault="00552B9D" w:rsidP="00552B9D">
      <w:pPr>
        <w:pStyle w:val="Kop5"/>
        <w:spacing w:before="0" w:line="264" w:lineRule="atLeast"/>
        <w:textAlignment w:val="baseline"/>
        <w:rPr>
          <w:rFonts w:ascii="Calibri" w:eastAsia="Calibri" w:hAnsi="Calibri" w:cs="Calibri"/>
          <w:color w:val="auto"/>
        </w:rPr>
      </w:pPr>
      <w:r>
        <w:rPr>
          <w:rFonts w:ascii="Calibri" w:eastAsia="Calibri" w:hAnsi="Calibri" w:cs="Calibri"/>
          <w:color w:val="auto"/>
        </w:rPr>
        <w:br/>
      </w:r>
      <w:r w:rsidRPr="00552B9D">
        <w:rPr>
          <w:rFonts w:ascii="Calibri" w:eastAsia="Calibri" w:hAnsi="Calibri" w:cs="Calibri"/>
          <w:color w:val="auto"/>
        </w:rPr>
        <w:t>In Almere kun je praktisch niet bouwen zonder paalfundering. Via boringen in de grond, sonderen genaamd, wordt onderzocht op welke diepte de draagkrachtige laag zich bevindt. Op basis van deze gegevens kun je de heipaallengte bepalen. Je (of de bouwer) bent zelf verantwoordelijk voor het laten uitvoeren van het sonderingsonderzoek</w:t>
      </w:r>
      <w:r>
        <w:rPr>
          <w:rFonts w:ascii="Calibri" w:eastAsia="Calibri" w:hAnsi="Calibri" w:cs="Calibri"/>
          <w:color w:val="auto"/>
        </w:rPr>
        <w:t>.</w:t>
      </w:r>
      <w:r w:rsidRPr="00552B9D">
        <w:rPr>
          <w:rFonts w:ascii="Calibri" w:eastAsia="Calibri" w:hAnsi="Calibri" w:cs="Calibri"/>
          <w:color w:val="auto"/>
        </w:rPr>
        <w:t xml:space="preserve"> </w:t>
      </w:r>
    </w:p>
    <w:p w14:paraId="0D7521FF" w14:textId="58D288F1" w:rsidR="00552B9D" w:rsidRDefault="00552B9D" w:rsidP="00552B9D">
      <w:pPr>
        <w:pStyle w:val="Kop5"/>
        <w:spacing w:before="0" w:line="264" w:lineRule="atLeast"/>
        <w:textAlignment w:val="baseline"/>
        <w:rPr>
          <w:rFonts w:ascii="Calibri" w:eastAsia="Calibri" w:hAnsi="Calibri" w:cs="Calibri"/>
          <w:color w:val="auto"/>
        </w:rPr>
      </w:pPr>
      <w:r w:rsidRPr="00552B9D">
        <w:rPr>
          <w:rFonts w:ascii="Calibri" w:eastAsia="Calibri" w:hAnsi="Calibri" w:cs="Calibri"/>
          <w:color w:val="auto"/>
        </w:rPr>
        <w:t>Informatie over verkennend bodemonderzoek</w:t>
      </w:r>
      <w:r>
        <w:rPr>
          <w:rFonts w:ascii="Calibri" w:eastAsia="Calibri" w:hAnsi="Calibri" w:cs="Calibri"/>
          <w:color w:val="auto"/>
        </w:rPr>
        <w:t xml:space="preserve"> en sonderen</w:t>
      </w:r>
      <w:r w:rsidRPr="00552B9D">
        <w:rPr>
          <w:rFonts w:ascii="Calibri" w:eastAsia="Calibri" w:hAnsi="Calibri" w:cs="Calibri"/>
          <w:color w:val="auto"/>
        </w:rPr>
        <w:t xml:space="preserve"> vind je in het </w:t>
      </w:r>
      <w:r w:rsidR="00162E03">
        <w:rPr>
          <w:rFonts w:ascii="Calibri" w:eastAsia="Calibri" w:hAnsi="Calibri" w:cs="Calibri"/>
          <w:color w:val="auto"/>
        </w:rPr>
        <w:t>Ontwikkelboek.</w:t>
      </w:r>
    </w:p>
    <w:p w14:paraId="6F22856E" w14:textId="7F0B56F4" w:rsidR="00552B9D" w:rsidRDefault="00552B9D" w:rsidP="00552B9D">
      <w:pPr>
        <w:rPr>
          <w:i/>
          <w:iCs/>
          <w:color w:val="00B050"/>
        </w:rPr>
      </w:pPr>
      <w:r w:rsidRPr="00552B9D">
        <w:rPr>
          <w:i/>
          <w:iCs/>
          <w:color w:val="00B050"/>
        </w:rPr>
        <w:t xml:space="preserve">Licht </w:t>
      </w:r>
      <w:r>
        <w:rPr>
          <w:i/>
          <w:iCs/>
          <w:color w:val="00B050"/>
        </w:rPr>
        <w:t xml:space="preserve">de uit te voeren onderzoeken </w:t>
      </w:r>
      <w:r w:rsidRPr="00552B9D">
        <w:rPr>
          <w:i/>
          <w:iCs/>
          <w:color w:val="00B050"/>
        </w:rPr>
        <w:t>toe</w:t>
      </w:r>
      <w:r>
        <w:rPr>
          <w:i/>
          <w:iCs/>
          <w:color w:val="00B050"/>
        </w:rPr>
        <w:t>.</w:t>
      </w:r>
    </w:p>
    <w:p w14:paraId="47569A1A" w14:textId="77777777" w:rsidR="00552B9D" w:rsidRPr="00552B9D" w:rsidRDefault="00552B9D" w:rsidP="00552B9D">
      <w:pPr>
        <w:rPr>
          <w:i/>
          <w:iCs/>
          <w:color w:val="00B050"/>
        </w:rPr>
      </w:pPr>
    </w:p>
    <w:p w14:paraId="3D807C81" w14:textId="7C152A7E" w:rsidR="0038329B" w:rsidRPr="00B15DD8" w:rsidRDefault="00B15DD8" w:rsidP="00B15DD8">
      <w:pPr>
        <w:pStyle w:val="Kop2"/>
        <w:ind w:left="0"/>
      </w:pPr>
      <w:bookmarkStart w:id="25" w:name="_Toc208388218"/>
      <w:r>
        <w:t xml:space="preserve">7.3 </w:t>
      </w:r>
      <w:r w:rsidR="00601491" w:rsidRPr="00B15DD8">
        <w:t>Akoestisch onderzoek (wegverkeerslawaai</w:t>
      </w:r>
      <w:r w:rsidR="0038329B" w:rsidRPr="00B15DD8">
        <w:t>)</w:t>
      </w:r>
      <w:bookmarkEnd w:id="25"/>
      <w:r w:rsidR="007B1911" w:rsidRPr="00B15DD8">
        <w:t xml:space="preserve"> </w:t>
      </w:r>
      <w:r w:rsidR="007B1911" w:rsidRPr="00B15DD8">
        <w:rPr>
          <w:i/>
          <w:iCs/>
          <w:sz w:val="22"/>
          <w:szCs w:val="22"/>
        </w:rPr>
        <w:t>(Zie Ontwikkelboek hoofdstuk 8.3)</w:t>
      </w:r>
    </w:p>
    <w:p w14:paraId="782DC56B" w14:textId="21392CBF" w:rsidR="00F70EB1" w:rsidRPr="00F70EB1" w:rsidRDefault="0038329B" w:rsidP="000F7920">
      <w:pPr>
        <w:pStyle w:val="Plattetekst"/>
        <w:ind w:left="0"/>
      </w:pPr>
      <w:r w:rsidRPr="0038329B">
        <w:t>Naarmate Oosterwold zich verder ontwikkelt, neemt het verkeer op de wegen toe en daarmee ook de geluidsbelasting op de omgeving. </w:t>
      </w:r>
      <w:r w:rsidR="000F7920">
        <w:t xml:space="preserve">Als </w:t>
      </w:r>
      <w:r w:rsidR="00F70EB1" w:rsidRPr="00F70EB1">
        <w:t>jouw initiatief binnen</w:t>
      </w:r>
      <w:r w:rsidR="00F70EB1">
        <w:t xml:space="preserve"> de</w:t>
      </w:r>
      <w:r w:rsidR="00F70EB1" w:rsidRPr="00F70EB1">
        <w:t xml:space="preserve"> geluidscontouren</w:t>
      </w:r>
      <w:r w:rsidR="000F7920">
        <w:t xml:space="preserve"> valt</w:t>
      </w:r>
      <w:r w:rsidR="00F70EB1" w:rsidRPr="00F70EB1">
        <w:t>, dan moet je nader akoestisch onderzoek naar de geluidbelasting op de gevel uit (laten) voeren.</w:t>
      </w:r>
      <w:r w:rsidR="000F7920">
        <w:t xml:space="preserve"> </w:t>
      </w:r>
      <w:r w:rsidRPr="0038329B">
        <w:t>Een akoestisch rapport moet aantonen of maatregelen getroffen kunnen worden waardoor de geluidbelasting op de gevel teruggebracht wordt naar de grenswaarde</w:t>
      </w:r>
      <w:r>
        <w:t>.</w:t>
      </w:r>
      <w:r w:rsidR="000F7920">
        <w:t xml:space="preserve"> </w:t>
      </w:r>
      <w:r w:rsidR="00F70EB1" w:rsidRPr="00F70EB1">
        <w:t xml:space="preserve">Informatie vind je in het </w:t>
      </w:r>
      <w:r w:rsidR="009B597F">
        <w:t>Ontwikkelboek.</w:t>
      </w:r>
    </w:p>
    <w:p w14:paraId="4BB96585" w14:textId="6E626420" w:rsidR="00F70EB1" w:rsidRPr="00272964" w:rsidRDefault="00F70EB1" w:rsidP="00272964">
      <w:pPr>
        <w:pStyle w:val="Plattetekst"/>
        <w:ind w:left="0"/>
        <w:rPr>
          <w:i/>
          <w:iCs/>
          <w:color w:val="00B050"/>
        </w:rPr>
      </w:pPr>
      <w:r w:rsidRPr="00272964">
        <w:rPr>
          <w:i/>
          <w:iCs/>
          <w:color w:val="00B050"/>
        </w:rPr>
        <w:t>Geef aan of de woning in een geluidszone valt en welke maatregelen er getroffen gaan worden.</w:t>
      </w:r>
    </w:p>
    <w:p w14:paraId="62A975B1" w14:textId="1E273013" w:rsidR="00601491" w:rsidRDefault="00B15DD8" w:rsidP="00B15DD8">
      <w:pPr>
        <w:pStyle w:val="Kop2"/>
        <w:tabs>
          <w:tab w:val="left" w:pos="426"/>
        </w:tabs>
        <w:spacing w:before="161"/>
        <w:ind w:left="0"/>
        <w:rPr>
          <w:spacing w:val="-2"/>
          <w:sz w:val="28"/>
          <w:szCs w:val="28"/>
        </w:rPr>
      </w:pPr>
      <w:bookmarkStart w:id="26" w:name="_Toc208388219"/>
      <w:r w:rsidRPr="00B15DD8">
        <w:rPr>
          <w:sz w:val="24"/>
          <w:szCs w:val="24"/>
        </w:rPr>
        <w:t xml:space="preserve">7.4 </w:t>
      </w:r>
      <w:r w:rsidR="2ACC0839" w:rsidRPr="00B15DD8">
        <w:rPr>
          <w:sz w:val="24"/>
          <w:szCs w:val="24"/>
        </w:rPr>
        <w:t>Slagschaduw</w:t>
      </w:r>
      <w:r w:rsidR="058E13C6" w:rsidRPr="00B15DD8">
        <w:rPr>
          <w:sz w:val="24"/>
          <w:szCs w:val="24"/>
        </w:rPr>
        <w:t>- en geluids</w:t>
      </w:r>
      <w:r w:rsidR="2ACC0839" w:rsidRPr="00B15DD8">
        <w:rPr>
          <w:sz w:val="24"/>
          <w:szCs w:val="24"/>
        </w:rPr>
        <w:t>onderzoek W</w:t>
      </w:r>
      <w:r w:rsidR="406CD01B" w:rsidRPr="00B15DD8">
        <w:rPr>
          <w:sz w:val="24"/>
          <w:szCs w:val="24"/>
        </w:rPr>
        <w:t>ind</w:t>
      </w:r>
      <w:r w:rsidR="2ACC0839" w:rsidRPr="00B15DD8">
        <w:rPr>
          <w:sz w:val="24"/>
          <w:szCs w:val="24"/>
        </w:rPr>
        <w:t>park Zeewolde</w:t>
      </w:r>
      <w:bookmarkEnd w:id="26"/>
      <w:r w:rsidR="00F45AA3" w:rsidRPr="00B15DD8">
        <w:rPr>
          <w:sz w:val="24"/>
          <w:szCs w:val="24"/>
        </w:rPr>
        <w:t xml:space="preserve"> </w:t>
      </w:r>
      <w:r w:rsidR="00F45AA3" w:rsidRPr="00B15DD8">
        <w:rPr>
          <w:i/>
          <w:iCs/>
          <w:sz w:val="22"/>
          <w:szCs w:val="22"/>
        </w:rPr>
        <w:t>(Zie Ontwikkelboek hoofdstuk</w:t>
      </w:r>
      <w:r w:rsidR="00F45AA3" w:rsidRPr="00B15DD8">
        <w:rPr>
          <w:i/>
          <w:iCs/>
          <w:spacing w:val="-2"/>
          <w:sz w:val="22"/>
          <w:szCs w:val="22"/>
        </w:rPr>
        <w:t xml:space="preserve"> 8.3)</w:t>
      </w:r>
    </w:p>
    <w:p w14:paraId="7A1EA88A" w14:textId="354D96E1" w:rsidR="00F552B4" w:rsidRDefault="76572282" w:rsidP="000F7920">
      <w:pPr>
        <w:pStyle w:val="Plattetekst"/>
        <w:ind w:left="0"/>
        <w:rPr>
          <w:rFonts w:ascii="Poppins" w:hAnsi="Poppins" w:cs="Poppins"/>
          <w:color w:val="666666"/>
          <w:sz w:val="21"/>
          <w:szCs w:val="21"/>
          <w:shd w:val="clear" w:color="auto" w:fill="FFFFFF"/>
        </w:rPr>
      </w:pPr>
      <w:proofErr w:type="gramStart"/>
      <w:r>
        <w:t>Indien</w:t>
      </w:r>
      <w:proofErr w:type="gramEnd"/>
      <w:r>
        <w:t xml:space="preserve"> het initiatief </w:t>
      </w:r>
      <w:r w:rsidRPr="00F552B4">
        <w:t xml:space="preserve">binnen de slagschaduw of geluidcontouren van een windmolen </w:t>
      </w:r>
      <w:r>
        <w:t xml:space="preserve">valt, kan je met de </w:t>
      </w:r>
      <w:r w:rsidRPr="00F552B4">
        <w:t xml:space="preserve">beslisboom </w:t>
      </w:r>
      <w:r w:rsidR="002916C4">
        <w:t xml:space="preserve">van het </w:t>
      </w:r>
      <w:proofErr w:type="spellStart"/>
      <w:r w:rsidR="002916C4">
        <w:t>C</w:t>
      </w:r>
      <w:r w:rsidR="00AE0F11">
        <w:t>hw</w:t>
      </w:r>
      <w:proofErr w:type="spellEnd"/>
      <w:r w:rsidR="002916C4">
        <w:t xml:space="preserve"> Bestemmingsplan Oosterwold de </w:t>
      </w:r>
      <w:r w:rsidRPr="00F552B4">
        <w:t>Windmolens en slagschaduw beoordel</w:t>
      </w:r>
      <w:r>
        <w:t>en</w:t>
      </w:r>
      <w:r w:rsidRPr="00F552B4">
        <w:t xml:space="preserve"> of je onderzoek moet laten uitvoeren</w:t>
      </w:r>
      <w:r>
        <w:t xml:space="preserve"> en met welke m</w:t>
      </w:r>
      <w:r w:rsidRPr="00F552B4">
        <w:t>ogelijkheden je het initiatief kan laten voldoen.</w:t>
      </w:r>
      <w:r>
        <w:rPr>
          <w:rFonts w:ascii="Poppins" w:hAnsi="Poppins" w:cs="Poppins"/>
          <w:color w:val="666666"/>
          <w:sz w:val="21"/>
          <w:szCs w:val="21"/>
          <w:shd w:val="clear" w:color="auto" w:fill="FFFFFF"/>
        </w:rPr>
        <w:t> </w:t>
      </w:r>
      <w:r w:rsidRPr="00F552B4">
        <w:t xml:space="preserve">Informatie vind je in het </w:t>
      </w:r>
      <w:r w:rsidR="00EA5D32">
        <w:t>Ontwikkelboek.</w:t>
      </w:r>
    </w:p>
    <w:p w14:paraId="621C2E97" w14:textId="25D3A31E" w:rsidR="00F552B4" w:rsidRPr="007D44BC" w:rsidRDefault="00F552B4" w:rsidP="007D44BC">
      <w:pPr>
        <w:pStyle w:val="Plattetekst"/>
        <w:ind w:left="0"/>
        <w:rPr>
          <w:i/>
          <w:iCs/>
          <w:color w:val="00B050"/>
        </w:rPr>
      </w:pPr>
      <w:r w:rsidRPr="007D44BC">
        <w:rPr>
          <w:i/>
          <w:iCs/>
          <w:color w:val="00B050"/>
        </w:rPr>
        <w:t>Geef aan of de woning in de slagschaduwzone en geluidscontouren van de windmolen valt en welke maatregelen er getroffen gaan worden.</w:t>
      </w:r>
    </w:p>
    <w:p w14:paraId="27CED8C7" w14:textId="536DA2AD" w:rsidR="00601491" w:rsidRPr="00B15DD8" w:rsidRDefault="00B15DD8" w:rsidP="00B15DD8">
      <w:pPr>
        <w:pStyle w:val="Kop2"/>
        <w:ind w:left="0"/>
      </w:pPr>
      <w:bookmarkStart w:id="27" w:name="_Toc208388220"/>
      <w:r w:rsidRPr="00B15DD8">
        <w:rPr>
          <w:sz w:val="24"/>
          <w:szCs w:val="24"/>
        </w:rPr>
        <w:t xml:space="preserve">7.5 </w:t>
      </w:r>
      <w:r w:rsidR="00601491" w:rsidRPr="00B15DD8">
        <w:rPr>
          <w:sz w:val="24"/>
          <w:szCs w:val="24"/>
        </w:rPr>
        <w:t>Ecologisch onderzoek (Flora/Fauna)</w:t>
      </w:r>
      <w:bookmarkEnd w:id="27"/>
      <w:r w:rsidR="001106F8" w:rsidRPr="00B15DD8">
        <w:rPr>
          <w:sz w:val="24"/>
          <w:szCs w:val="24"/>
        </w:rPr>
        <w:t xml:space="preserve"> </w:t>
      </w:r>
      <w:r w:rsidR="001106F8" w:rsidRPr="00B15DD8">
        <w:rPr>
          <w:i/>
          <w:iCs/>
          <w:sz w:val="22"/>
          <w:szCs w:val="22"/>
        </w:rPr>
        <w:t>(Zie Ontwikkelboek hoofdstuk 8.4)</w:t>
      </w:r>
    </w:p>
    <w:p w14:paraId="21A4D849" w14:textId="06B330B4" w:rsidR="0038329B" w:rsidRPr="00F70EB1" w:rsidRDefault="4475C4CA" w:rsidP="000F7920">
      <w:pPr>
        <w:pStyle w:val="Plattetekst"/>
        <w:ind w:left="0"/>
      </w:pPr>
      <w:r>
        <w:t xml:space="preserve">De initiatiefnemer dient </w:t>
      </w:r>
      <w:proofErr w:type="gramStart"/>
      <w:r>
        <w:t>conform</w:t>
      </w:r>
      <w:proofErr w:type="gramEnd"/>
      <w:r>
        <w:t xml:space="preserve"> de Wet natuurbescherming een ecologisch onderzoek te laten uitvoeren. Zie voor informatie het </w:t>
      </w:r>
      <w:r w:rsidR="00EA5D32">
        <w:t>Ontwikkelboek.</w:t>
      </w:r>
    </w:p>
    <w:p w14:paraId="26533D57" w14:textId="29DC363D" w:rsidR="00F70EB1" w:rsidRPr="00AF4D65" w:rsidRDefault="0038329B" w:rsidP="00AF4D65">
      <w:pPr>
        <w:rPr>
          <w:i/>
          <w:iCs/>
          <w:color w:val="00B050"/>
        </w:rPr>
      </w:pPr>
      <w:r w:rsidRPr="00552B9D">
        <w:rPr>
          <w:i/>
          <w:iCs/>
          <w:color w:val="00B050"/>
        </w:rPr>
        <w:t xml:space="preserve">Licht </w:t>
      </w:r>
      <w:r>
        <w:rPr>
          <w:i/>
          <w:iCs/>
          <w:color w:val="00B050"/>
        </w:rPr>
        <w:t xml:space="preserve">de uit te voeren onderzoeken </w:t>
      </w:r>
      <w:r w:rsidRPr="00552B9D">
        <w:rPr>
          <w:i/>
          <w:iCs/>
          <w:color w:val="00B050"/>
        </w:rPr>
        <w:t>toe</w:t>
      </w:r>
      <w:r>
        <w:rPr>
          <w:i/>
          <w:iCs/>
          <w:color w:val="00B050"/>
        </w:rPr>
        <w:t>.</w:t>
      </w:r>
    </w:p>
    <w:p w14:paraId="42F4FE7D" w14:textId="07605B7C" w:rsidR="00601491" w:rsidRPr="00B15DD8" w:rsidRDefault="00B15DD8" w:rsidP="00B15DD8">
      <w:pPr>
        <w:pStyle w:val="Kop2"/>
        <w:ind w:left="0"/>
      </w:pPr>
      <w:bookmarkStart w:id="28" w:name="_Toc208388221"/>
      <w:r w:rsidRPr="00B15DD8">
        <w:rPr>
          <w:sz w:val="24"/>
          <w:szCs w:val="24"/>
        </w:rPr>
        <w:t xml:space="preserve">7.6 </w:t>
      </w:r>
      <w:r w:rsidR="406CD01B" w:rsidRPr="00B15DD8">
        <w:rPr>
          <w:sz w:val="24"/>
          <w:szCs w:val="24"/>
        </w:rPr>
        <w:t>Stikstof/P</w:t>
      </w:r>
      <w:r w:rsidR="04485872" w:rsidRPr="00B15DD8">
        <w:rPr>
          <w:sz w:val="24"/>
          <w:szCs w:val="24"/>
        </w:rPr>
        <w:t>FAS</w:t>
      </w:r>
      <w:r w:rsidR="406CD01B" w:rsidRPr="00B15DD8">
        <w:rPr>
          <w:sz w:val="24"/>
          <w:szCs w:val="24"/>
        </w:rPr>
        <w:t xml:space="preserve"> onderzoek/EPN berekening</w:t>
      </w:r>
      <w:bookmarkEnd w:id="28"/>
      <w:r w:rsidRPr="00B15DD8">
        <w:rPr>
          <w:sz w:val="24"/>
          <w:szCs w:val="24"/>
        </w:rPr>
        <w:t xml:space="preserve"> </w:t>
      </w:r>
      <w:r w:rsidR="00C763E6" w:rsidRPr="00B15DD8">
        <w:rPr>
          <w:i/>
          <w:iCs/>
          <w:sz w:val="22"/>
          <w:szCs w:val="22"/>
        </w:rPr>
        <w:t>(Zie Ontwikkelboek hoofdstuk 8.5)</w:t>
      </w:r>
      <w:r w:rsidR="000A0719" w:rsidRPr="00B15DD8">
        <w:rPr>
          <w:sz w:val="22"/>
          <w:szCs w:val="22"/>
        </w:rPr>
        <w:t xml:space="preserve"> </w:t>
      </w:r>
    </w:p>
    <w:p w14:paraId="0F22A436" w14:textId="749D8439" w:rsidR="00AF4D65" w:rsidRPr="00AF4D65" w:rsidRDefault="058E13C6" w:rsidP="00B15DD8">
      <w:pPr>
        <w:pStyle w:val="Plattetekst"/>
        <w:ind w:left="0"/>
      </w:pPr>
      <w:r w:rsidRPr="61CD31BD">
        <w:rPr>
          <w:i/>
          <w:iCs/>
          <w:color w:val="00B050"/>
        </w:rPr>
        <w:lastRenderedPageBreak/>
        <w:t>Ga voor jouw initiatief na of deze onderzoeken van toepassing zijn.</w:t>
      </w:r>
      <w:r>
        <w:t xml:space="preserve"> </w:t>
      </w:r>
      <w:r w:rsidR="00AF4D65">
        <w:br/>
      </w:r>
      <w:r>
        <w:t xml:space="preserve">Informatie vind je in het </w:t>
      </w:r>
      <w:r w:rsidR="009514A7">
        <w:t>Ontwikkelboek</w:t>
      </w:r>
      <w:r w:rsidR="345D0EB1">
        <w:t>.</w:t>
      </w:r>
    </w:p>
    <w:p w14:paraId="4E70F2A0" w14:textId="77777777" w:rsidR="00506895" w:rsidRPr="00947D57" w:rsidRDefault="00506895">
      <w:pPr>
        <w:pStyle w:val="Kop2"/>
        <w:spacing w:before="20"/>
        <w:rPr>
          <w:spacing w:val="-2"/>
        </w:rPr>
      </w:pPr>
    </w:p>
    <w:p w14:paraId="530AE90E" w14:textId="6CE0F571" w:rsidR="00601491" w:rsidRPr="00B15DD8" w:rsidRDefault="00B15DD8" w:rsidP="00B15DD8">
      <w:pPr>
        <w:pStyle w:val="Kop2"/>
        <w:ind w:left="0"/>
      </w:pPr>
      <w:bookmarkStart w:id="29" w:name="_Toc208388222"/>
      <w:r w:rsidRPr="00B15DD8">
        <w:rPr>
          <w:sz w:val="24"/>
          <w:szCs w:val="24"/>
        </w:rPr>
        <w:t xml:space="preserve">7.7 </w:t>
      </w:r>
      <w:r w:rsidR="00601491" w:rsidRPr="00B15DD8">
        <w:rPr>
          <w:sz w:val="24"/>
          <w:szCs w:val="24"/>
        </w:rPr>
        <w:t>Voorzieningen</w:t>
      </w:r>
      <w:bookmarkEnd w:id="29"/>
      <w:r w:rsidR="0064649B" w:rsidRPr="00B15DD8">
        <w:rPr>
          <w:sz w:val="24"/>
          <w:szCs w:val="24"/>
        </w:rPr>
        <w:t xml:space="preserve"> </w:t>
      </w:r>
      <w:r w:rsidR="0064649B" w:rsidRPr="00B15DD8">
        <w:rPr>
          <w:i/>
          <w:iCs/>
          <w:sz w:val="22"/>
          <w:szCs w:val="22"/>
        </w:rPr>
        <w:t>(Zie Ontwikkelboek hoofdstuk 9)</w:t>
      </w:r>
    </w:p>
    <w:p w14:paraId="567F0520" w14:textId="0C4B3E3B" w:rsidR="00F3387A" w:rsidRDefault="7F8D1264" w:rsidP="00B15DD8">
      <w:pPr>
        <w:pStyle w:val="Plattetekst"/>
        <w:ind w:left="0"/>
        <w:rPr>
          <w:rStyle w:val="Hyperlink"/>
        </w:rPr>
      </w:pPr>
      <w:r>
        <w:t>Woningen waarvoor je vanaf 1 januari 2021 een omgevingsvergunning aanvraagt, moeten voldoen aan de eisen voor BENG (</w:t>
      </w:r>
      <w:r w:rsidR="53F401B0">
        <w:t>B</w:t>
      </w:r>
      <w:r>
        <w:t xml:space="preserve">ijna </w:t>
      </w:r>
      <w:r w:rsidR="101B708D">
        <w:t>E</w:t>
      </w:r>
      <w:r>
        <w:t xml:space="preserve">nergie </w:t>
      </w:r>
      <w:r w:rsidR="25D6A574">
        <w:t>N</w:t>
      </w:r>
      <w:r>
        <w:t xml:space="preserve">eutraal </w:t>
      </w:r>
      <w:r w:rsidR="445C2AC6">
        <w:t>G</w:t>
      </w:r>
      <w:r>
        <w:t xml:space="preserve">ebouw). </w:t>
      </w:r>
      <w:r w:rsidR="00F3387A">
        <w:br/>
      </w:r>
      <w:r w:rsidR="00F3387A">
        <w:br/>
      </w:r>
      <w:r>
        <w:t xml:space="preserve">In Oosterwold dien je zelf te zorgen voor warmte. Dit betekent dat de overheid wel voor elektriciteit en water zorgt maar dat bewoners samen de infrastructuur verzorgen voor warmte. Bewoners van Oosterwold werken samen met Liander (Elektra), </w:t>
      </w:r>
      <w:proofErr w:type="spellStart"/>
      <w:r>
        <w:t>Vitens</w:t>
      </w:r>
      <w:proofErr w:type="spellEnd"/>
      <w:r>
        <w:t xml:space="preserve"> (drinkwaternet) en KPN Netwerk NL, voorheen Reggefiber (Glasvezelnet) voor voorzieningen. Je kunt je op deze voorzieningen aansluiten als je dat wilt, door in de aan te leggen kavelweg ruimte te bieden voor deze nutsvoorzieningen en aansluiting op deze tijdig aan te vragen en te betalen.</w:t>
      </w:r>
      <w:r w:rsidR="3ABC146E">
        <w:t xml:space="preserve"> </w:t>
      </w:r>
      <w:r>
        <w:t xml:space="preserve">Informatie vind je in het </w:t>
      </w:r>
      <w:r w:rsidR="0064649B">
        <w:t>Ontwikkelboek.</w:t>
      </w:r>
    </w:p>
    <w:p w14:paraId="5C49B58C" w14:textId="77777777" w:rsidR="00F3387A" w:rsidRPr="00F3387A" w:rsidRDefault="00F3387A" w:rsidP="00F3387A">
      <w:pPr>
        <w:pStyle w:val="Kop1"/>
        <w:spacing w:before="0"/>
        <w:ind w:left="426"/>
        <w:rPr>
          <w:rFonts w:ascii="Calibri" w:eastAsia="Calibri" w:hAnsi="Calibri" w:cs="Calibri"/>
          <w:sz w:val="22"/>
          <w:szCs w:val="22"/>
        </w:rPr>
      </w:pPr>
    </w:p>
    <w:p w14:paraId="2C1B2ACB" w14:textId="3CFD58BB" w:rsidR="00601491" w:rsidRPr="00B15DD8" w:rsidRDefault="00B15DD8" w:rsidP="00B15DD8">
      <w:pPr>
        <w:pStyle w:val="Kop2"/>
        <w:ind w:left="0"/>
        <w:rPr>
          <w:sz w:val="24"/>
          <w:szCs w:val="24"/>
        </w:rPr>
      </w:pPr>
      <w:bookmarkStart w:id="30" w:name="_Toc208388223"/>
      <w:r w:rsidRPr="00B15DD8">
        <w:rPr>
          <w:sz w:val="24"/>
          <w:szCs w:val="24"/>
        </w:rPr>
        <w:t xml:space="preserve">7.8 </w:t>
      </w:r>
      <w:r w:rsidR="00601491" w:rsidRPr="00B15DD8">
        <w:rPr>
          <w:sz w:val="24"/>
          <w:szCs w:val="24"/>
        </w:rPr>
        <w:t>Warmte</w:t>
      </w:r>
      <w:bookmarkEnd w:id="30"/>
    </w:p>
    <w:p w14:paraId="7543563D" w14:textId="39D3BD86" w:rsidR="00F3387A" w:rsidRPr="00272964" w:rsidRDefault="7F8D1264" w:rsidP="00B15DD8">
      <w:pPr>
        <w:pStyle w:val="Plattetekst"/>
        <w:ind w:left="0"/>
        <w:rPr>
          <w:i/>
          <w:iCs/>
          <w:color w:val="00B050"/>
        </w:rPr>
      </w:pPr>
      <w:r w:rsidRPr="61CD31BD">
        <w:rPr>
          <w:i/>
          <w:iCs/>
          <w:color w:val="00B050"/>
        </w:rPr>
        <w:t>Licht toe hoe je het initiatief gaat voorzien van warmte</w:t>
      </w:r>
      <w:r w:rsidR="27B10558" w:rsidRPr="61CD31BD">
        <w:rPr>
          <w:i/>
          <w:iCs/>
          <w:color w:val="00B050"/>
        </w:rPr>
        <w:t>.</w:t>
      </w:r>
    </w:p>
    <w:p w14:paraId="5A4B20A3" w14:textId="77777777" w:rsidR="00F3387A" w:rsidRDefault="00F3387A" w:rsidP="00F3387A">
      <w:pPr>
        <w:pStyle w:val="Kop1"/>
        <w:spacing w:before="0"/>
        <w:rPr>
          <w:sz w:val="28"/>
          <w:szCs w:val="28"/>
        </w:rPr>
      </w:pPr>
    </w:p>
    <w:p w14:paraId="4DA2B5F6" w14:textId="79FED115" w:rsidR="00601491" w:rsidRPr="00B15DD8" w:rsidRDefault="00B15DD8" w:rsidP="00B15DD8">
      <w:pPr>
        <w:pStyle w:val="Kop2"/>
        <w:ind w:left="0"/>
        <w:rPr>
          <w:sz w:val="24"/>
          <w:szCs w:val="24"/>
        </w:rPr>
      </w:pPr>
      <w:bookmarkStart w:id="31" w:name="_Toc208388224"/>
      <w:r w:rsidRPr="00B15DD8">
        <w:rPr>
          <w:sz w:val="24"/>
          <w:szCs w:val="24"/>
        </w:rPr>
        <w:t xml:space="preserve">7.9 </w:t>
      </w:r>
      <w:r w:rsidR="00601491" w:rsidRPr="00B15DD8">
        <w:rPr>
          <w:sz w:val="24"/>
          <w:szCs w:val="24"/>
        </w:rPr>
        <w:t>Nutsvoorzieningen (Glasvezel, Drinkwater, Elektra)</w:t>
      </w:r>
      <w:bookmarkEnd w:id="31"/>
    </w:p>
    <w:p w14:paraId="1CDC4AD5" w14:textId="38379D60" w:rsidR="00F3387A" w:rsidRPr="00272964" w:rsidRDefault="7F8D1264" w:rsidP="00B15DD8">
      <w:pPr>
        <w:pStyle w:val="Plattetekst"/>
        <w:ind w:left="0"/>
        <w:rPr>
          <w:i/>
          <w:iCs/>
          <w:color w:val="00B050"/>
        </w:rPr>
      </w:pPr>
      <w:r w:rsidRPr="61CD31BD">
        <w:rPr>
          <w:i/>
          <w:iCs/>
          <w:color w:val="00B050"/>
        </w:rPr>
        <w:t>Licht toe hoe je het initiatief gaat voorzien van nutsvoorzieningen</w:t>
      </w:r>
      <w:r w:rsidR="1D5604D8" w:rsidRPr="61CD31BD">
        <w:rPr>
          <w:i/>
          <w:iCs/>
          <w:color w:val="00B050"/>
        </w:rPr>
        <w:t>.</w:t>
      </w:r>
    </w:p>
    <w:p w14:paraId="3E2CB9D3" w14:textId="77777777" w:rsidR="00B15DD8" w:rsidRDefault="00B15DD8" w:rsidP="00B15DD8">
      <w:pPr>
        <w:pStyle w:val="Kop2"/>
        <w:ind w:left="0"/>
        <w:rPr>
          <w:sz w:val="28"/>
          <w:szCs w:val="28"/>
        </w:rPr>
      </w:pPr>
      <w:bookmarkStart w:id="32" w:name="_Toc208388225"/>
    </w:p>
    <w:p w14:paraId="0B4846CF" w14:textId="4AB791B3" w:rsidR="00601491" w:rsidRPr="00B15DD8" w:rsidRDefault="00B15DD8" w:rsidP="00B15DD8">
      <w:pPr>
        <w:pStyle w:val="Kop2"/>
        <w:ind w:left="0"/>
        <w:rPr>
          <w:sz w:val="24"/>
          <w:szCs w:val="24"/>
        </w:rPr>
      </w:pPr>
      <w:r w:rsidRPr="00B15DD8">
        <w:rPr>
          <w:sz w:val="24"/>
          <w:szCs w:val="24"/>
        </w:rPr>
        <w:t>7.10</w:t>
      </w:r>
      <w:r w:rsidR="00F32A05" w:rsidRPr="00B15DD8">
        <w:rPr>
          <w:sz w:val="24"/>
          <w:szCs w:val="24"/>
        </w:rPr>
        <w:t xml:space="preserve"> </w:t>
      </w:r>
      <w:r w:rsidR="00601491" w:rsidRPr="00B15DD8">
        <w:rPr>
          <w:sz w:val="24"/>
          <w:szCs w:val="24"/>
        </w:rPr>
        <w:t>Aansluiten op hoofdriool</w:t>
      </w:r>
      <w:bookmarkEnd w:id="32"/>
      <w:r w:rsidR="00C236ED" w:rsidRPr="00B15DD8">
        <w:rPr>
          <w:sz w:val="24"/>
          <w:szCs w:val="24"/>
        </w:rPr>
        <w:t xml:space="preserve"> </w:t>
      </w:r>
      <w:proofErr w:type="gramStart"/>
      <w:r w:rsidR="00C236ED" w:rsidRPr="00A16C3D">
        <w:rPr>
          <w:i/>
          <w:iCs/>
          <w:sz w:val="22"/>
          <w:szCs w:val="22"/>
        </w:rPr>
        <w:t>( Zie</w:t>
      </w:r>
      <w:proofErr w:type="gramEnd"/>
      <w:r w:rsidR="00C236ED" w:rsidRPr="00A16C3D">
        <w:rPr>
          <w:i/>
          <w:iCs/>
          <w:sz w:val="22"/>
          <w:szCs w:val="22"/>
        </w:rPr>
        <w:t xml:space="preserve"> Ontwikkelboek hoofdstuk 9.10)</w:t>
      </w:r>
    </w:p>
    <w:p w14:paraId="2EDA6458" w14:textId="3C638A5C" w:rsidR="00601491" w:rsidRPr="00F3387A" w:rsidRDefault="0923F991" w:rsidP="00B15DD8">
      <w:pPr>
        <w:pStyle w:val="Plattetekst"/>
        <w:ind w:left="0"/>
      </w:pPr>
      <w:r>
        <w:t>De gemeente zorgt voor aanleg van een riool tot de perceelgrens (kavel) van de bewoners. Dit is inclusief het kavelwegriool. De aanleg van</w:t>
      </w:r>
      <w:r w:rsidR="1207F951">
        <w:t xml:space="preserve"> het</w:t>
      </w:r>
      <w:r>
        <w:t xml:space="preserve"> riool op je eigen kavel, is de verantwoordelijkheid van de initiatiefnemer. Er geldt een verplichte aansluiting op het (gemeentelijk) riool.</w:t>
      </w:r>
      <w:r w:rsidR="00331B65">
        <w:br/>
      </w:r>
      <w:r w:rsidR="7F8D1264">
        <w:t xml:space="preserve">Informatie vind je in het </w:t>
      </w:r>
      <w:r w:rsidR="00C236ED">
        <w:t>Ontwikkelboek.</w:t>
      </w:r>
    </w:p>
    <w:p w14:paraId="3662F390" w14:textId="5A3545FD" w:rsidR="0020773B" w:rsidRPr="00A16C3D" w:rsidRDefault="00331B65" w:rsidP="00A16C3D">
      <w:pPr>
        <w:pStyle w:val="Plattetekst"/>
        <w:ind w:left="0"/>
        <w:rPr>
          <w:i/>
          <w:iCs/>
          <w:color w:val="00B050"/>
        </w:rPr>
      </w:pPr>
      <w:r w:rsidRPr="00272964">
        <w:rPr>
          <w:i/>
          <w:iCs/>
          <w:color w:val="00B050"/>
        </w:rPr>
        <w:t xml:space="preserve">Licht toe hoe vanuit de woning rechtstreeks – of samen met je buren via de doorwaadbare zone – naar de ontvangstput in de </w:t>
      </w:r>
      <w:r w:rsidR="004B3C77">
        <w:rPr>
          <w:i/>
          <w:iCs/>
          <w:color w:val="00B050"/>
        </w:rPr>
        <w:t>1,50 meter</w:t>
      </w:r>
      <w:r w:rsidRPr="00272964">
        <w:rPr>
          <w:i/>
          <w:iCs/>
          <w:color w:val="00B050"/>
        </w:rPr>
        <w:t xml:space="preserve"> berm van de kavelweg de rioolaansluiting verloopt.</w:t>
      </w:r>
    </w:p>
    <w:p w14:paraId="4501E4AE" w14:textId="70A69094" w:rsidR="00B15DD8" w:rsidRDefault="00B15DD8" w:rsidP="00B15DD8">
      <w:pPr>
        <w:pStyle w:val="Kop1"/>
        <w:spacing w:before="0"/>
        <w:ind w:left="0"/>
        <w:rPr>
          <w:sz w:val="28"/>
          <w:szCs w:val="28"/>
        </w:rPr>
      </w:pPr>
    </w:p>
    <w:p w14:paraId="64DA7F15" w14:textId="25C1BB86" w:rsidR="00AE45F1" w:rsidRDefault="00947D57" w:rsidP="00FA50C1">
      <w:pPr>
        <w:pStyle w:val="Kop1"/>
        <w:numPr>
          <w:ilvl w:val="0"/>
          <w:numId w:val="32"/>
        </w:numPr>
        <w:spacing w:before="0"/>
        <w:ind w:left="426"/>
        <w:rPr>
          <w:sz w:val="28"/>
          <w:szCs w:val="28"/>
        </w:rPr>
      </w:pPr>
      <w:bookmarkStart w:id="33" w:name="_Toc208388226"/>
      <w:r w:rsidRPr="1C90EC0D">
        <w:rPr>
          <w:sz w:val="28"/>
          <w:szCs w:val="28"/>
        </w:rPr>
        <w:t>Haalbaarheid</w:t>
      </w:r>
      <w:bookmarkEnd w:id="33"/>
      <w:r w:rsidR="00A7129D">
        <w:rPr>
          <w:sz w:val="28"/>
          <w:szCs w:val="28"/>
        </w:rPr>
        <w:t xml:space="preserve"> </w:t>
      </w:r>
      <w:proofErr w:type="gramStart"/>
      <w:r w:rsidR="00A7129D" w:rsidRPr="001106F8">
        <w:rPr>
          <w:i/>
          <w:iCs/>
          <w:spacing w:val="-2"/>
          <w:sz w:val="22"/>
          <w:szCs w:val="22"/>
        </w:rPr>
        <w:t>(</w:t>
      </w:r>
      <w:r w:rsidR="00A7129D">
        <w:rPr>
          <w:i/>
          <w:iCs/>
          <w:spacing w:val="-2"/>
          <w:sz w:val="22"/>
          <w:szCs w:val="22"/>
        </w:rPr>
        <w:t xml:space="preserve"> </w:t>
      </w:r>
      <w:r w:rsidR="00A7129D" w:rsidRPr="001106F8">
        <w:rPr>
          <w:i/>
          <w:iCs/>
          <w:spacing w:val="-2"/>
          <w:sz w:val="22"/>
          <w:szCs w:val="22"/>
        </w:rPr>
        <w:t>Zie</w:t>
      </w:r>
      <w:proofErr w:type="gramEnd"/>
      <w:r w:rsidR="00A7129D" w:rsidRPr="001106F8">
        <w:rPr>
          <w:i/>
          <w:iCs/>
          <w:spacing w:val="-2"/>
          <w:sz w:val="22"/>
          <w:szCs w:val="22"/>
        </w:rPr>
        <w:t xml:space="preserve"> Ontwikkelboek hoofdstuk </w:t>
      </w:r>
      <w:r w:rsidR="00A7129D">
        <w:rPr>
          <w:i/>
          <w:iCs/>
          <w:spacing w:val="-2"/>
          <w:sz w:val="22"/>
          <w:szCs w:val="22"/>
        </w:rPr>
        <w:t>10</w:t>
      </w:r>
      <w:r w:rsidR="00A7129D" w:rsidRPr="001106F8">
        <w:rPr>
          <w:i/>
          <w:iCs/>
          <w:spacing w:val="-2"/>
          <w:sz w:val="22"/>
          <w:szCs w:val="22"/>
        </w:rPr>
        <w:t>)</w:t>
      </w:r>
    </w:p>
    <w:p w14:paraId="691EACB9" w14:textId="01CA8243" w:rsidR="009B02C4" w:rsidRPr="00AF1FAC" w:rsidRDefault="67FACFE9" w:rsidP="61CD31BD">
      <w:pPr>
        <w:pStyle w:val="Plattetekst"/>
        <w:ind w:left="0"/>
        <w:rPr>
          <w:i/>
          <w:iCs/>
          <w:color w:val="00B050"/>
        </w:rPr>
      </w:pPr>
      <w:r w:rsidRPr="61CD31BD">
        <w:rPr>
          <w:i/>
          <w:iCs/>
          <w:color w:val="00B050"/>
        </w:rPr>
        <w:t xml:space="preserve">Beschrijf in je ontwikkelplan de economische uitvoerbaarheid van het totale plan, inclusief inrichting kavel. Hiervoor </w:t>
      </w:r>
      <w:proofErr w:type="gramStart"/>
      <w:r w:rsidRPr="61CD31BD">
        <w:rPr>
          <w:i/>
          <w:iCs/>
          <w:color w:val="00B050"/>
        </w:rPr>
        <w:t>bied</w:t>
      </w:r>
      <w:proofErr w:type="gramEnd"/>
      <w:r w:rsidRPr="61CD31BD">
        <w:rPr>
          <w:i/>
          <w:iCs/>
          <w:color w:val="00B050"/>
        </w:rPr>
        <w:t xml:space="preserve"> je inzicht in de verwachte investeringen en de financiering.</w:t>
      </w:r>
    </w:p>
    <w:p w14:paraId="4BC2F22C" w14:textId="77777777" w:rsidR="00C16BA8" w:rsidRPr="00947D57" w:rsidRDefault="00C16BA8" w:rsidP="00C16BA8">
      <w:pPr>
        <w:pStyle w:val="Kop1"/>
        <w:spacing w:before="0"/>
        <w:ind w:left="66"/>
        <w:rPr>
          <w:sz w:val="28"/>
          <w:szCs w:val="28"/>
        </w:rPr>
      </w:pPr>
    </w:p>
    <w:p w14:paraId="2D3BCB71" w14:textId="103A66BB" w:rsidR="00947D57" w:rsidRDefault="00515F6C" w:rsidP="00FA50C1">
      <w:pPr>
        <w:pStyle w:val="Kop1"/>
        <w:numPr>
          <w:ilvl w:val="0"/>
          <w:numId w:val="32"/>
        </w:numPr>
        <w:spacing w:before="0"/>
        <w:ind w:left="426"/>
        <w:rPr>
          <w:sz w:val="28"/>
          <w:szCs w:val="28"/>
        </w:rPr>
      </w:pPr>
      <w:bookmarkStart w:id="34" w:name="_Toc208388227"/>
      <w:r w:rsidRPr="00C16BA8">
        <w:rPr>
          <w:sz w:val="28"/>
          <w:szCs w:val="28"/>
        </w:rPr>
        <w:t>Begroting</w:t>
      </w:r>
      <w:bookmarkEnd w:id="34"/>
      <w:r w:rsidR="00CB10F3">
        <w:rPr>
          <w:sz w:val="28"/>
          <w:szCs w:val="28"/>
        </w:rPr>
        <w:t xml:space="preserve"> </w:t>
      </w:r>
      <w:proofErr w:type="gramStart"/>
      <w:r w:rsidR="00CB10F3" w:rsidRPr="001106F8">
        <w:rPr>
          <w:i/>
          <w:iCs/>
          <w:spacing w:val="-2"/>
          <w:sz w:val="22"/>
          <w:szCs w:val="22"/>
        </w:rPr>
        <w:t>(</w:t>
      </w:r>
      <w:r w:rsidR="00CB10F3">
        <w:rPr>
          <w:i/>
          <w:iCs/>
          <w:spacing w:val="-2"/>
          <w:sz w:val="22"/>
          <w:szCs w:val="22"/>
        </w:rPr>
        <w:t xml:space="preserve"> </w:t>
      </w:r>
      <w:r w:rsidR="00CB10F3" w:rsidRPr="001106F8">
        <w:rPr>
          <w:i/>
          <w:iCs/>
          <w:spacing w:val="-2"/>
          <w:sz w:val="22"/>
          <w:szCs w:val="22"/>
        </w:rPr>
        <w:t>Zie</w:t>
      </w:r>
      <w:proofErr w:type="gramEnd"/>
      <w:r w:rsidR="00CB10F3" w:rsidRPr="001106F8">
        <w:rPr>
          <w:i/>
          <w:iCs/>
          <w:spacing w:val="-2"/>
          <w:sz w:val="22"/>
          <w:szCs w:val="22"/>
        </w:rPr>
        <w:t xml:space="preserve"> Ontwikkelboek hoofdstuk </w:t>
      </w:r>
      <w:r w:rsidR="00CB10F3">
        <w:rPr>
          <w:i/>
          <w:iCs/>
          <w:spacing w:val="-2"/>
          <w:sz w:val="22"/>
          <w:szCs w:val="22"/>
        </w:rPr>
        <w:t>10.1</w:t>
      </w:r>
      <w:r w:rsidR="00CB10F3" w:rsidRPr="001106F8">
        <w:rPr>
          <w:i/>
          <w:iCs/>
          <w:spacing w:val="-2"/>
          <w:sz w:val="22"/>
          <w:szCs w:val="22"/>
        </w:rPr>
        <w:t>)</w:t>
      </w:r>
    </w:p>
    <w:p w14:paraId="3D34BA23" w14:textId="675154BD" w:rsidR="00601491" w:rsidRDefault="00601491" w:rsidP="009B02C4">
      <w:pPr>
        <w:pStyle w:val="Plattetekst"/>
        <w:spacing w:before="24" w:line="259" w:lineRule="auto"/>
        <w:ind w:right="280"/>
        <w:rPr>
          <w:i/>
          <w:iCs/>
          <w:color w:val="00B050"/>
        </w:rPr>
      </w:pPr>
      <w:r w:rsidRPr="0F5C03BB">
        <w:rPr>
          <w:i/>
          <w:iCs/>
          <w:color w:val="00B050"/>
        </w:rPr>
        <w:t>Licht toe op basis van</w:t>
      </w:r>
      <w:r w:rsidR="00AF1FAC">
        <w:rPr>
          <w:i/>
          <w:iCs/>
          <w:color w:val="00B050"/>
        </w:rPr>
        <w:t xml:space="preserve"> (bijvoorbeeld)</w:t>
      </w:r>
      <w:r w:rsidRPr="0F5C03BB">
        <w:rPr>
          <w:i/>
          <w:iCs/>
          <w:color w:val="00B050"/>
        </w:rPr>
        <w:t xml:space="preserve"> de</w:t>
      </w:r>
      <w:r>
        <w:rPr>
          <w:i/>
          <w:iCs/>
          <w:color w:val="00B050"/>
        </w:rPr>
        <w:t>ze</w:t>
      </w:r>
      <w:r w:rsidRPr="0F5C03BB">
        <w:rPr>
          <w:i/>
          <w:iCs/>
          <w:color w:val="00B050"/>
        </w:rPr>
        <w:t xml:space="preserve"> </w:t>
      </w:r>
      <w:hyperlink r:id="rId25" w:history="1">
        <w:r w:rsidRPr="00BD1930">
          <w:rPr>
            <w:rStyle w:val="Hyperlink"/>
            <w:i/>
            <w:iCs/>
          </w:rPr>
          <w:t>voorbeeldbegroting</w:t>
        </w:r>
      </w:hyperlink>
      <w:r w:rsidRPr="0F5C03BB">
        <w:rPr>
          <w:i/>
          <w:iCs/>
          <w:color w:val="00B050"/>
        </w:rPr>
        <w:t>.</w:t>
      </w:r>
    </w:p>
    <w:p w14:paraId="4DB770B4" w14:textId="77777777" w:rsidR="00361724" w:rsidRPr="008C4D53" w:rsidRDefault="00361724" w:rsidP="00536263">
      <w:pPr>
        <w:pStyle w:val="Kop1"/>
        <w:spacing w:before="0"/>
        <w:ind w:left="426"/>
        <w:rPr>
          <w:spacing w:val="-2"/>
          <w:sz w:val="28"/>
          <w:szCs w:val="28"/>
        </w:rPr>
      </w:pPr>
    </w:p>
    <w:p w14:paraId="140BB3A0" w14:textId="037229BA" w:rsidR="001C2F36" w:rsidRPr="00D0448D" w:rsidRDefault="00D0448D" w:rsidP="00FA50C1">
      <w:pPr>
        <w:pStyle w:val="Kop1"/>
        <w:numPr>
          <w:ilvl w:val="0"/>
          <w:numId w:val="32"/>
        </w:numPr>
        <w:spacing w:before="0"/>
        <w:ind w:left="426"/>
        <w:rPr>
          <w:spacing w:val="-2"/>
          <w:sz w:val="28"/>
          <w:szCs w:val="28"/>
        </w:rPr>
      </w:pPr>
      <w:bookmarkStart w:id="35" w:name="_Toc208388228"/>
      <w:r w:rsidRPr="00D0448D">
        <w:rPr>
          <w:sz w:val="28"/>
          <w:szCs w:val="28"/>
        </w:rPr>
        <w:t>Uitvoeringsinstructie</w:t>
      </w:r>
      <w:r w:rsidR="00011341">
        <w:rPr>
          <w:sz w:val="28"/>
          <w:szCs w:val="28"/>
        </w:rPr>
        <w:t xml:space="preserve"> Ontwikkelregels</w:t>
      </w:r>
      <w:bookmarkEnd w:id="35"/>
    </w:p>
    <w:p w14:paraId="0022D327" w14:textId="71E93F4A" w:rsidR="00D0448D" w:rsidRDefault="009A291E" w:rsidP="00D0448D">
      <w:r>
        <w:t>De basis v</w:t>
      </w:r>
      <w:r w:rsidR="001C6A47">
        <w:t xml:space="preserve">oor het </w:t>
      </w:r>
      <w:r w:rsidR="00446D84">
        <w:t>ontwikkelproces in Oosterwold</w:t>
      </w:r>
      <w:r w:rsidR="001D7CFB">
        <w:t xml:space="preserve"> </w:t>
      </w:r>
      <w:r w:rsidR="00515BDE">
        <w:t xml:space="preserve">is vastgelegd in de </w:t>
      </w:r>
      <w:r w:rsidR="001D15C3">
        <w:t xml:space="preserve">ontwikkelregels van Oosterwold. De regelgeving </w:t>
      </w:r>
      <w:r w:rsidR="00A7739C">
        <w:t>is</w:t>
      </w:r>
      <w:r w:rsidR="001D15C3">
        <w:t xml:space="preserve"> leidend </w:t>
      </w:r>
      <w:r w:rsidR="00D04514">
        <w:t>van</w:t>
      </w:r>
      <w:r w:rsidR="00C437F3">
        <w:t xml:space="preserve"> </w:t>
      </w:r>
      <w:r w:rsidR="00AC2072">
        <w:t xml:space="preserve">het </w:t>
      </w:r>
      <w:hyperlink r:id="rId26" w:history="1">
        <w:proofErr w:type="spellStart"/>
        <w:r w:rsidR="00AC2072" w:rsidRPr="0083331B">
          <w:rPr>
            <w:rStyle w:val="Hyperlink"/>
          </w:rPr>
          <w:t>Chw</w:t>
        </w:r>
        <w:proofErr w:type="spellEnd"/>
        <w:r w:rsidR="00AC2072" w:rsidRPr="0083331B">
          <w:rPr>
            <w:rStyle w:val="Hyperlink"/>
          </w:rPr>
          <w:t xml:space="preserve"> Bestemmingsplan</w:t>
        </w:r>
        <w:r w:rsidR="00034F77" w:rsidRPr="0083331B">
          <w:rPr>
            <w:rStyle w:val="Hyperlink"/>
          </w:rPr>
          <w:t xml:space="preserve"> Oosterwold</w:t>
        </w:r>
      </w:hyperlink>
      <w:r w:rsidR="001E7F4E">
        <w:t xml:space="preserve">, met daarin </w:t>
      </w:r>
      <w:r w:rsidR="008124AE">
        <w:t>hoofdstuk 3 Ontwikkelregels</w:t>
      </w:r>
      <w:r w:rsidR="00C437F3">
        <w:t>, art</w:t>
      </w:r>
      <w:r w:rsidR="0013679F">
        <w:t>ikel</w:t>
      </w:r>
      <w:r w:rsidR="008B5198">
        <w:t xml:space="preserve"> 13.</w:t>
      </w:r>
      <w:r w:rsidR="009551E6">
        <w:t xml:space="preserve"> </w:t>
      </w:r>
      <w:r w:rsidR="00736B5E">
        <w:br/>
      </w:r>
      <w:r w:rsidR="00547B48">
        <w:rPr>
          <w:i/>
          <w:iCs/>
          <w:color w:val="00B050"/>
        </w:rPr>
        <w:t>Zorg dat je ontwikkelplan hieraan voldoet.</w:t>
      </w:r>
    </w:p>
    <w:p w14:paraId="1BD4E049" w14:textId="77777777" w:rsidR="00D0448D" w:rsidRDefault="00D0448D" w:rsidP="00950D3B">
      <w:pPr>
        <w:pStyle w:val="Kop2"/>
        <w:spacing w:before="161"/>
        <w:rPr>
          <w:spacing w:val="-2"/>
          <w:sz w:val="28"/>
          <w:szCs w:val="28"/>
        </w:rPr>
      </w:pPr>
    </w:p>
    <w:p w14:paraId="14CE19F3" w14:textId="73EDC7B1" w:rsidR="00AE45F1" w:rsidRPr="000330E6" w:rsidRDefault="00515F6C" w:rsidP="00FA50C1">
      <w:pPr>
        <w:pStyle w:val="Kop1"/>
        <w:numPr>
          <w:ilvl w:val="0"/>
          <w:numId w:val="32"/>
        </w:numPr>
        <w:spacing w:before="0"/>
        <w:ind w:left="426"/>
        <w:rPr>
          <w:rFonts w:ascii="Calibri" w:eastAsia="Calibri" w:hAnsi="Calibri" w:cs="Calibri"/>
          <w:i/>
          <w:iCs/>
          <w:color w:val="00B050"/>
          <w:sz w:val="22"/>
          <w:szCs w:val="22"/>
        </w:rPr>
      </w:pPr>
      <w:bookmarkStart w:id="36" w:name="_Toc208388229"/>
      <w:r w:rsidRPr="006C3404">
        <w:rPr>
          <w:sz w:val="28"/>
          <w:szCs w:val="28"/>
        </w:rPr>
        <w:t>Planning</w:t>
      </w:r>
      <w:bookmarkEnd w:id="36"/>
      <w:r w:rsidR="00DE06ED">
        <w:rPr>
          <w:sz w:val="28"/>
          <w:szCs w:val="28"/>
        </w:rPr>
        <w:br/>
      </w:r>
      <w:r w:rsidR="00DE06ED" w:rsidRPr="000330E6">
        <w:rPr>
          <w:rFonts w:ascii="Calibri" w:eastAsia="Calibri" w:hAnsi="Calibri" w:cs="Calibri"/>
          <w:i/>
          <w:iCs/>
          <w:color w:val="00B050"/>
          <w:sz w:val="22"/>
          <w:szCs w:val="22"/>
        </w:rPr>
        <w:t>Geef realistisch</w:t>
      </w:r>
      <w:r w:rsidR="001217AC">
        <w:rPr>
          <w:rFonts w:ascii="Calibri" w:eastAsia="Calibri" w:hAnsi="Calibri" w:cs="Calibri"/>
          <w:i/>
          <w:iCs/>
          <w:color w:val="00B050"/>
          <w:sz w:val="22"/>
          <w:szCs w:val="22"/>
        </w:rPr>
        <w:t xml:space="preserve"> je</w:t>
      </w:r>
      <w:r w:rsidR="00DE06ED" w:rsidRPr="000330E6">
        <w:rPr>
          <w:rFonts w:ascii="Calibri" w:eastAsia="Calibri" w:hAnsi="Calibri" w:cs="Calibri"/>
          <w:i/>
          <w:iCs/>
          <w:color w:val="00B050"/>
          <w:sz w:val="22"/>
          <w:szCs w:val="22"/>
        </w:rPr>
        <w:t xml:space="preserve"> planning weer van je</w:t>
      </w:r>
      <w:r w:rsidR="000330E6" w:rsidRPr="000330E6">
        <w:rPr>
          <w:rFonts w:ascii="Calibri" w:eastAsia="Calibri" w:hAnsi="Calibri" w:cs="Calibri"/>
          <w:i/>
          <w:iCs/>
          <w:color w:val="00B050"/>
          <w:sz w:val="22"/>
          <w:szCs w:val="22"/>
        </w:rPr>
        <w:t xml:space="preserve"> ontwikkelproces</w:t>
      </w:r>
      <w:r w:rsidR="00567C0D">
        <w:rPr>
          <w:rFonts w:ascii="Calibri" w:eastAsia="Calibri" w:hAnsi="Calibri" w:cs="Calibri"/>
          <w:i/>
          <w:iCs/>
          <w:color w:val="00B050"/>
          <w:sz w:val="22"/>
          <w:szCs w:val="22"/>
        </w:rPr>
        <w:t>.</w:t>
      </w:r>
    </w:p>
    <w:tbl>
      <w:tblPr>
        <w:tblStyle w:val="NormalTable0"/>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6"/>
        <w:gridCol w:w="1968"/>
        <w:gridCol w:w="4285"/>
      </w:tblGrid>
      <w:tr w:rsidR="00AE45F1" w14:paraId="02551F8D" w14:textId="77777777">
        <w:trPr>
          <w:trHeight w:val="700"/>
        </w:trPr>
        <w:tc>
          <w:tcPr>
            <w:tcW w:w="2816" w:type="dxa"/>
          </w:tcPr>
          <w:p w14:paraId="41C63BAB" w14:textId="77777777" w:rsidR="00AE45F1" w:rsidRDefault="00AE45F1">
            <w:pPr>
              <w:pStyle w:val="TableParagraph"/>
              <w:spacing w:before="10"/>
              <w:rPr>
                <w:rFonts w:ascii="Calibri Light"/>
                <w:sz w:val="16"/>
              </w:rPr>
            </w:pPr>
          </w:p>
          <w:p w14:paraId="6CEBF865" w14:textId="77777777" w:rsidR="00AE45F1" w:rsidRDefault="00515F6C">
            <w:pPr>
              <w:pStyle w:val="TableParagraph"/>
              <w:ind w:left="141"/>
              <w:rPr>
                <w:b/>
              </w:rPr>
            </w:pPr>
            <w:r>
              <w:rPr>
                <w:b/>
              </w:rPr>
              <w:t>Planning</w:t>
            </w:r>
            <w:r>
              <w:rPr>
                <w:b/>
                <w:spacing w:val="-4"/>
              </w:rPr>
              <w:t xml:space="preserve"> </w:t>
            </w:r>
            <w:r>
              <w:rPr>
                <w:b/>
                <w:spacing w:val="-2"/>
              </w:rPr>
              <w:t>onderdeel</w:t>
            </w:r>
          </w:p>
        </w:tc>
        <w:tc>
          <w:tcPr>
            <w:tcW w:w="1968" w:type="dxa"/>
          </w:tcPr>
          <w:p w14:paraId="33A51C66" w14:textId="77777777" w:rsidR="00AE45F1" w:rsidRDefault="00AE45F1">
            <w:pPr>
              <w:pStyle w:val="TableParagraph"/>
              <w:spacing w:before="10"/>
              <w:rPr>
                <w:rFonts w:ascii="Calibri Light"/>
                <w:sz w:val="16"/>
              </w:rPr>
            </w:pPr>
          </w:p>
          <w:p w14:paraId="603F497F" w14:textId="77777777" w:rsidR="00AE45F1" w:rsidRDefault="00515F6C">
            <w:pPr>
              <w:pStyle w:val="TableParagraph"/>
              <w:ind w:left="141"/>
              <w:rPr>
                <w:b/>
              </w:rPr>
            </w:pPr>
            <w:proofErr w:type="gramStart"/>
            <w:r>
              <w:rPr>
                <w:b/>
                <w:spacing w:val="-2"/>
              </w:rPr>
              <w:t>maand</w:t>
            </w:r>
            <w:proofErr w:type="gramEnd"/>
            <w:r>
              <w:rPr>
                <w:b/>
                <w:spacing w:val="-2"/>
              </w:rPr>
              <w:t>/jaar</w:t>
            </w:r>
          </w:p>
        </w:tc>
        <w:tc>
          <w:tcPr>
            <w:tcW w:w="4285" w:type="dxa"/>
          </w:tcPr>
          <w:p w14:paraId="76F3822C" w14:textId="77777777" w:rsidR="00AE45F1" w:rsidRDefault="00AE45F1">
            <w:pPr>
              <w:pStyle w:val="TableParagraph"/>
              <w:spacing w:before="10"/>
              <w:rPr>
                <w:rFonts w:ascii="Calibri Light"/>
                <w:sz w:val="16"/>
              </w:rPr>
            </w:pPr>
          </w:p>
          <w:p w14:paraId="76D5C78B" w14:textId="787CC4F4" w:rsidR="00AE45F1" w:rsidRDefault="00506895">
            <w:pPr>
              <w:pStyle w:val="TableParagraph"/>
              <w:ind w:left="194"/>
              <w:rPr>
                <w:b/>
              </w:rPr>
            </w:pPr>
            <w:r>
              <w:rPr>
                <w:b/>
                <w:spacing w:val="-2"/>
              </w:rPr>
              <w:t>Toelichting</w:t>
            </w:r>
          </w:p>
        </w:tc>
      </w:tr>
      <w:tr w:rsidR="00AE45F1" w14:paraId="72A48192" w14:textId="77777777">
        <w:trPr>
          <w:trHeight w:val="712"/>
        </w:trPr>
        <w:tc>
          <w:tcPr>
            <w:tcW w:w="2816" w:type="dxa"/>
          </w:tcPr>
          <w:p w14:paraId="16A82809" w14:textId="77777777" w:rsidR="00AE45F1" w:rsidRDefault="00AE45F1">
            <w:pPr>
              <w:pStyle w:val="TableParagraph"/>
              <w:spacing w:before="3"/>
              <w:rPr>
                <w:rFonts w:ascii="Calibri Light"/>
                <w:sz w:val="17"/>
              </w:rPr>
            </w:pPr>
          </w:p>
          <w:p w14:paraId="4C14A382" w14:textId="77777777" w:rsidR="00AE45F1" w:rsidRDefault="00515F6C">
            <w:pPr>
              <w:pStyle w:val="TableParagraph"/>
              <w:ind w:left="141"/>
            </w:pPr>
            <w:r>
              <w:rPr>
                <w:spacing w:val="-2"/>
              </w:rPr>
              <w:t>Intentieovereenkomst</w:t>
            </w:r>
          </w:p>
        </w:tc>
        <w:tc>
          <w:tcPr>
            <w:tcW w:w="1968" w:type="dxa"/>
          </w:tcPr>
          <w:p w14:paraId="58F14E98" w14:textId="4511A85B" w:rsidR="00AE45F1" w:rsidRDefault="00AE45F1">
            <w:pPr>
              <w:pStyle w:val="TableParagraph"/>
              <w:ind w:left="141"/>
            </w:pPr>
          </w:p>
        </w:tc>
        <w:tc>
          <w:tcPr>
            <w:tcW w:w="4285" w:type="dxa"/>
          </w:tcPr>
          <w:p w14:paraId="3C610FB6" w14:textId="77777777" w:rsidR="00AE45F1" w:rsidRDefault="00AE45F1">
            <w:pPr>
              <w:pStyle w:val="TableParagraph"/>
              <w:rPr>
                <w:rFonts w:ascii="Times New Roman"/>
              </w:rPr>
            </w:pPr>
          </w:p>
        </w:tc>
      </w:tr>
      <w:tr w:rsidR="00AE45F1" w14:paraId="4CE1A628" w14:textId="77777777">
        <w:trPr>
          <w:trHeight w:val="702"/>
        </w:trPr>
        <w:tc>
          <w:tcPr>
            <w:tcW w:w="2816" w:type="dxa"/>
          </w:tcPr>
          <w:p w14:paraId="2C0BB0AE" w14:textId="77777777" w:rsidR="00AE45F1" w:rsidRDefault="00AE45F1">
            <w:pPr>
              <w:pStyle w:val="TableParagraph"/>
              <w:spacing w:before="10"/>
              <w:rPr>
                <w:rFonts w:ascii="Calibri Light"/>
                <w:sz w:val="16"/>
              </w:rPr>
            </w:pPr>
          </w:p>
          <w:p w14:paraId="5785D9C1" w14:textId="77777777" w:rsidR="00AE45F1" w:rsidRDefault="00515F6C">
            <w:pPr>
              <w:pStyle w:val="TableParagraph"/>
              <w:ind w:left="141"/>
            </w:pPr>
            <w:r>
              <w:t>Indienen</w:t>
            </w:r>
            <w:r>
              <w:rPr>
                <w:spacing w:val="-10"/>
              </w:rPr>
              <w:t xml:space="preserve"> </w:t>
            </w:r>
            <w:r>
              <w:rPr>
                <w:spacing w:val="-2"/>
              </w:rPr>
              <w:t>ontwikkelplan</w:t>
            </w:r>
          </w:p>
        </w:tc>
        <w:tc>
          <w:tcPr>
            <w:tcW w:w="1968" w:type="dxa"/>
          </w:tcPr>
          <w:p w14:paraId="1BBA81E5" w14:textId="7D7D2456" w:rsidR="00AE45F1" w:rsidRDefault="00AE45F1">
            <w:pPr>
              <w:pStyle w:val="TableParagraph"/>
              <w:ind w:left="141"/>
            </w:pPr>
          </w:p>
        </w:tc>
        <w:tc>
          <w:tcPr>
            <w:tcW w:w="4285" w:type="dxa"/>
          </w:tcPr>
          <w:p w14:paraId="2D08FD14" w14:textId="517480C7" w:rsidR="00AE45F1" w:rsidRDefault="00AE45F1">
            <w:pPr>
              <w:pStyle w:val="TableParagraph"/>
              <w:ind w:left="143"/>
            </w:pPr>
          </w:p>
        </w:tc>
      </w:tr>
      <w:tr w:rsidR="00AE45F1" w14:paraId="04D4CCD2" w14:textId="77777777">
        <w:trPr>
          <w:trHeight w:val="990"/>
        </w:trPr>
        <w:tc>
          <w:tcPr>
            <w:tcW w:w="2816" w:type="dxa"/>
          </w:tcPr>
          <w:p w14:paraId="07B027B9" w14:textId="77777777" w:rsidR="00AE45F1" w:rsidRDefault="00AE45F1">
            <w:pPr>
              <w:pStyle w:val="TableParagraph"/>
              <w:spacing w:before="7"/>
              <w:rPr>
                <w:rFonts w:ascii="Calibri Light"/>
                <w:sz w:val="28"/>
              </w:rPr>
            </w:pPr>
          </w:p>
          <w:p w14:paraId="0BF099DC" w14:textId="77777777" w:rsidR="00AE45F1" w:rsidRDefault="00515F6C">
            <w:pPr>
              <w:pStyle w:val="TableParagraph"/>
              <w:ind w:left="141"/>
            </w:pPr>
            <w:r>
              <w:t>Ondertekening</w:t>
            </w:r>
            <w:r>
              <w:rPr>
                <w:spacing w:val="-9"/>
              </w:rPr>
              <w:t xml:space="preserve"> </w:t>
            </w:r>
            <w:r>
              <w:rPr>
                <w:spacing w:val="-5"/>
              </w:rPr>
              <w:t>AO</w:t>
            </w:r>
          </w:p>
        </w:tc>
        <w:tc>
          <w:tcPr>
            <w:tcW w:w="1968" w:type="dxa"/>
          </w:tcPr>
          <w:p w14:paraId="2142FFE7" w14:textId="11744918" w:rsidR="00AE45F1" w:rsidRDefault="00AE45F1">
            <w:pPr>
              <w:pStyle w:val="TableParagraph"/>
              <w:spacing w:before="19"/>
              <w:ind w:left="141"/>
            </w:pPr>
          </w:p>
        </w:tc>
        <w:tc>
          <w:tcPr>
            <w:tcW w:w="4285" w:type="dxa"/>
          </w:tcPr>
          <w:p w14:paraId="56047A4D" w14:textId="44E7F379" w:rsidR="00AE45F1" w:rsidRDefault="00AE45F1">
            <w:pPr>
              <w:pStyle w:val="TableParagraph"/>
              <w:ind w:left="143"/>
            </w:pPr>
          </w:p>
        </w:tc>
      </w:tr>
      <w:tr w:rsidR="00AE45F1" w14:paraId="0DF0302C" w14:textId="77777777">
        <w:trPr>
          <w:trHeight w:val="998"/>
        </w:trPr>
        <w:tc>
          <w:tcPr>
            <w:tcW w:w="2816" w:type="dxa"/>
          </w:tcPr>
          <w:p w14:paraId="72C23687" w14:textId="77777777" w:rsidR="00AE45F1" w:rsidRDefault="00AE45F1">
            <w:pPr>
              <w:pStyle w:val="TableParagraph"/>
              <w:rPr>
                <w:rFonts w:ascii="Calibri Light"/>
                <w:sz w:val="17"/>
              </w:rPr>
            </w:pPr>
          </w:p>
          <w:p w14:paraId="1FB2D99F" w14:textId="77777777" w:rsidR="00AE45F1" w:rsidRDefault="00515F6C">
            <w:pPr>
              <w:pStyle w:val="TableParagraph"/>
              <w:spacing w:line="259" w:lineRule="auto"/>
              <w:ind w:left="141"/>
            </w:pPr>
            <w:r>
              <w:t xml:space="preserve">Indienen aanvraag </w:t>
            </w:r>
            <w:r>
              <w:rPr>
                <w:spacing w:val="-2"/>
              </w:rPr>
              <w:t>omgevingsvergunning</w:t>
            </w:r>
          </w:p>
        </w:tc>
        <w:tc>
          <w:tcPr>
            <w:tcW w:w="1968" w:type="dxa"/>
          </w:tcPr>
          <w:p w14:paraId="41CF42D8" w14:textId="60BC59DC" w:rsidR="00AE45F1" w:rsidRDefault="00AE45F1">
            <w:pPr>
              <w:pStyle w:val="TableParagraph"/>
              <w:spacing w:before="22"/>
              <w:ind w:left="141"/>
            </w:pPr>
          </w:p>
        </w:tc>
        <w:tc>
          <w:tcPr>
            <w:tcW w:w="4285" w:type="dxa"/>
          </w:tcPr>
          <w:p w14:paraId="1F4AA6DD" w14:textId="3524D2EB" w:rsidR="00AE45F1" w:rsidRDefault="00AE45F1">
            <w:pPr>
              <w:pStyle w:val="TableParagraph"/>
              <w:ind w:left="143"/>
            </w:pPr>
          </w:p>
        </w:tc>
      </w:tr>
      <w:tr w:rsidR="00AE45F1" w14:paraId="6B5BC36E" w14:textId="77777777">
        <w:trPr>
          <w:trHeight w:val="991"/>
        </w:trPr>
        <w:tc>
          <w:tcPr>
            <w:tcW w:w="2816" w:type="dxa"/>
          </w:tcPr>
          <w:p w14:paraId="5274D130" w14:textId="77777777" w:rsidR="00AE45F1" w:rsidRDefault="00AE45F1">
            <w:pPr>
              <w:pStyle w:val="TableParagraph"/>
              <w:spacing w:before="10"/>
              <w:rPr>
                <w:rFonts w:ascii="Calibri Light"/>
                <w:sz w:val="16"/>
              </w:rPr>
            </w:pPr>
          </w:p>
          <w:p w14:paraId="668A0A08" w14:textId="77777777" w:rsidR="00AE45F1" w:rsidRDefault="00515F6C">
            <w:pPr>
              <w:pStyle w:val="TableParagraph"/>
              <w:spacing w:line="256" w:lineRule="auto"/>
              <w:ind w:left="141" w:right="1004"/>
            </w:pPr>
            <w:r>
              <w:t>Indienen</w:t>
            </w:r>
            <w:r>
              <w:rPr>
                <w:spacing w:val="-13"/>
              </w:rPr>
              <w:t xml:space="preserve"> </w:t>
            </w:r>
            <w:r>
              <w:t xml:space="preserve">aanvraag </w:t>
            </w:r>
            <w:r>
              <w:rPr>
                <w:spacing w:val="-2"/>
              </w:rPr>
              <w:t>watervergunning</w:t>
            </w:r>
          </w:p>
        </w:tc>
        <w:tc>
          <w:tcPr>
            <w:tcW w:w="1968" w:type="dxa"/>
          </w:tcPr>
          <w:p w14:paraId="2501CD0B" w14:textId="34D03A9E" w:rsidR="00AE45F1" w:rsidRDefault="00AE45F1">
            <w:pPr>
              <w:pStyle w:val="TableParagraph"/>
              <w:spacing w:before="20"/>
              <w:ind w:left="141"/>
            </w:pPr>
          </w:p>
        </w:tc>
        <w:tc>
          <w:tcPr>
            <w:tcW w:w="4285" w:type="dxa"/>
          </w:tcPr>
          <w:p w14:paraId="5123F430" w14:textId="77777777" w:rsidR="00AE45F1" w:rsidRDefault="00AE45F1">
            <w:pPr>
              <w:pStyle w:val="TableParagraph"/>
              <w:rPr>
                <w:rFonts w:ascii="Times New Roman"/>
              </w:rPr>
            </w:pPr>
          </w:p>
        </w:tc>
      </w:tr>
      <w:tr w:rsidR="00AE45F1" w14:paraId="6BF91FD8" w14:textId="77777777">
        <w:trPr>
          <w:trHeight w:val="990"/>
        </w:trPr>
        <w:tc>
          <w:tcPr>
            <w:tcW w:w="2816" w:type="dxa"/>
          </w:tcPr>
          <w:p w14:paraId="3A6545AD" w14:textId="77777777" w:rsidR="00AE45F1" w:rsidRDefault="00AE45F1">
            <w:pPr>
              <w:pStyle w:val="TableParagraph"/>
              <w:spacing w:before="7"/>
              <w:rPr>
                <w:rFonts w:ascii="Calibri Light"/>
                <w:sz w:val="28"/>
              </w:rPr>
            </w:pPr>
          </w:p>
          <w:p w14:paraId="5A2EDB48" w14:textId="77777777" w:rsidR="00AE45F1" w:rsidRDefault="00515F6C">
            <w:pPr>
              <w:pStyle w:val="TableParagraph"/>
              <w:ind w:left="141"/>
            </w:pPr>
            <w:r>
              <w:rPr>
                <w:spacing w:val="-2"/>
              </w:rPr>
              <w:t>Grondoverdracht</w:t>
            </w:r>
          </w:p>
        </w:tc>
        <w:tc>
          <w:tcPr>
            <w:tcW w:w="1968" w:type="dxa"/>
          </w:tcPr>
          <w:p w14:paraId="55F7FBC5" w14:textId="5B419001" w:rsidR="00AE45F1" w:rsidRDefault="00AE45F1">
            <w:pPr>
              <w:pStyle w:val="TableParagraph"/>
              <w:spacing w:before="22"/>
              <w:ind w:left="141"/>
            </w:pPr>
          </w:p>
        </w:tc>
        <w:tc>
          <w:tcPr>
            <w:tcW w:w="4285" w:type="dxa"/>
          </w:tcPr>
          <w:p w14:paraId="1DEB6E74" w14:textId="3365963E" w:rsidR="00AE45F1" w:rsidRDefault="00AE45F1">
            <w:pPr>
              <w:pStyle w:val="TableParagraph"/>
              <w:ind w:left="143"/>
            </w:pPr>
          </w:p>
        </w:tc>
      </w:tr>
      <w:tr w:rsidR="00AE45F1" w14:paraId="58AD1068" w14:textId="77777777">
        <w:trPr>
          <w:trHeight w:val="993"/>
        </w:trPr>
        <w:tc>
          <w:tcPr>
            <w:tcW w:w="2816" w:type="dxa"/>
          </w:tcPr>
          <w:p w14:paraId="4F479B27" w14:textId="77777777" w:rsidR="00AE45F1" w:rsidRDefault="00AE45F1">
            <w:pPr>
              <w:pStyle w:val="TableParagraph"/>
              <w:spacing w:before="10"/>
              <w:rPr>
                <w:rFonts w:ascii="Calibri Light"/>
                <w:sz w:val="28"/>
              </w:rPr>
            </w:pPr>
          </w:p>
          <w:p w14:paraId="09180069" w14:textId="77777777" w:rsidR="00AE45F1" w:rsidRDefault="00515F6C">
            <w:pPr>
              <w:pStyle w:val="TableParagraph"/>
              <w:ind w:left="141"/>
            </w:pPr>
            <w:r>
              <w:t>Start</w:t>
            </w:r>
            <w:r>
              <w:rPr>
                <w:spacing w:val="-2"/>
              </w:rPr>
              <w:t xml:space="preserve"> </w:t>
            </w:r>
            <w:r>
              <w:rPr>
                <w:spacing w:val="-4"/>
              </w:rPr>
              <w:t>bouw</w:t>
            </w:r>
          </w:p>
        </w:tc>
        <w:tc>
          <w:tcPr>
            <w:tcW w:w="1968" w:type="dxa"/>
          </w:tcPr>
          <w:p w14:paraId="16B24F18" w14:textId="5C3B59AE" w:rsidR="00AE45F1" w:rsidRDefault="00AE45F1">
            <w:pPr>
              <w:pStyle w:val="TableParagraph"/>
              <w:spacing w:before="22"/>
              <w:ind w:left="141"/>
            </w:pPr>
          </w:p>
        </w:tc>
        <w:tc>
          <w:tcPr>
            <w:tcW w:w="4285" w:type="dxa"/>
          </w:tcPr>
          <w:p w14:paraId="45C2AE7F" w14:textId="7D3E5B23" w:rsidR="00AE45F1" w:rsidRDefault="00AE45F1">
            <w:pPr>
              <w:pStyle w:val="TableParagraph"/>
              <w:spacing w:line="259" w:lineRule="auto"/>
              <w:ind w:left="143"/>
            </w:pPr>
          </w:p>
        </w:tc>
      </w:tr>
      <w:tr w:rsidR="00AE45F1" w14:paraId="5D6397F4" w14:textId="77777777">
        <w:trPr>
          <w:trHeight w:val="991"/>
        </w:trPr>
        <w:tc>
          <w:tcPr>
            <w:tcW w:w="2816" w:type="dxa"/>
          </w:tcPr>
          <w:p w14:paraId="025B508F" w14:textId="77777777" w:rsidR="00AE45F1" w:rsidRDefault="00AE45F1">
            <w:pPr>
              <w:pStyle w:val="TableParagraph"/>
              <w:spacing w:before="8"/>
              <w:rPr>
                <w:rFonts w:ascii="Calibri Light"/>
                <w:sz w:val="28"/>
              </w:rPr>
            </w:pPr>
          </w:p>
          <w:p w14:paraId="042E2B36" w14:textId="77777777" w:rsidR="00AE45F1" w:rsidRDefault="00515F6C">
            <w:pPr>
              <w:pStyle w:val="TableParagraph"/>
              <w:ind w:left="141"/>
            </w:pPr>
            <w:r>
              <w:rPr>
                <w:spacing w:val="-2"/>
              </w:rPr>
              <w:t>Oplevering</w:t>
            </w:r>
          </w:p>
        </w:tc>
        <w:tc>
          <w:tcPr>
            <w:tcW w:w="1968" w:type="dxa"/>
          </w:tcPr>
          <w:p w14:paraId="79159685" w14:textId="636F2A38" w:rsidR="00AE45F1" w:rsidRDefault="00AE45F1">
            <w:pPr>
              <w:pStyle w:val="TableParagraph"/>
              <w:spacing w:before="1" w:line="256" w:lineRule="auto"/>
              <w:ind w:left="141"/>
            </w:pPr>
          </w:p>
        </w:tc>
        <w:tc>
          <w:tcPr>
            <w:tcW w:w="4285" w:type="dxa"/>
          </w:tcPr>
          <w:p w14:paraId="4691AB40" w14:textId="6BEC4DBD" w:rsidR="00AE45F1" w:rsidRDefault="00AE45F1">
            <w:pPr>
              <w:pStyle w:val="TableParagraph"/>
              <w:ind w:left="143"/>
            </w:pPr>
          </w:p>
        </w:tc>
      </w:tr>
      <w:tr w:rsidR="009E42F0" w14:paraId="22B6790C" w14:textId="77777777">
        <w:trPr>
          <w:trHeight w:val="991"/>
        </w:trPr>
        <w:tc>
          <w:tcPr>
            <w:tcW w:w="2816" w:type="dxa"/>
          </w:tcPr>
          <w:p w14:paraId="20770F88" w14:textId="77777777" w:rsidR="009E42F0" w:rsidRDefault="009E42F0" w:rsidP="009E42F0">
            <w:pPr>
              <w:pStyle w:val="TableParagraph"/>
              <w:ind w:left="141"/>
              <w:rPr>
                <w:spacing w:val="-2"/>
              </w:rPr>
            </w:pPr>
            <w:r w:rsidRPr="009E42F0">
              <w:rPr>
                <w:spacing w:val="-2"/>
              </w:rPr>
              <w:t xml:space="preserve"> </w:t>
            </w:r>
          </w:p>
          <w:p w14:paraId="7736B8D0" w14:textId="17893FBF" w:rsidR="009E42F0" w:rsidRPr="009E42F0" w:rsidRDefault="009E42F0" w:rsidP="009E42F0">
            <w:pPr>
              <w:pStyle w:val="TableParagraph"/>
              <w:ind w:left="141"/>
              <w:rPr>
                <w:spacing w:val="-2"/>
              </w:rPr>
            </w:pPr>
            <w:r w:rsidRPr="009E42F0">
              <w:rPr>
                <w:spacing w:val="-2"/>
              </w:rPr>
              <w:t>Sta</w:t>
            </w:r>
            <w:r w:rsidR="00BD1FF1">
              <w:rPr>
                <w:spacing w:val="-2"/>
              </w:rPr>
              <w:t>rt Sta</w:t>
            </w:r>
            <w:r w:rsidRPr="009E42F0">
              <w:rPr>
                <w:spacing w:val="-2"/>
              </w:rPr>
              <w:t>dslandbouw</w:t>
            </w:r>
          </w:p>
        </w:tc>
        <w:tc>
          <w:tcPr>
            <w:tcW w:w="1968" w:type="dxa"/>
          </w:tcPr>
          <w:p w14:paraId="095CF502" w14:textId="77777777" w:rsidR="009E42F0" w:rsidRDefault="009E42F0">
            <w:pPr>
              <w:pStyle w:val="TableParagraph"/>
              <w:spacing w:before="1" w:line="256" w:lineRule="auto"/>
              <w:ind w:left="141"/>
            </w:pPr>
          </w:p>
        </w:tc>
        <w:tc>
          <w:tcPr>
            <w:tcW w:w="4285" w:type="dxa"/>
          </w:tcPr>
          <w:p w14:paraId="4E300180" w14:textId="77777777" w:rsidR="009E42F0" w:rsidRDefault="009E42F0">
            <w:pPr>
              <w:pStyle w:val="TableParagraph"/>
              <w:ind w:left="143"/>
            </w:pPr>
          </w:p>
        </w:tc>
      </w:tr>
      <w:tr w:rsidR="001F7D53" w14:paraId="539C80F2" w14:textId="77777777">
        <w:trPr>
          <w:trHeight w:val="991"/>
        </w:trPr>
        <w:tc>
          <w:tcPr>
            <w:tcW w:w="2816" w:type="dxa"/>
          </w:tcPr>
          <w:p w14:paraId="266CFE48" w14:textId="356F46F3" w:rsidR="001F7D53" w:rsidRPr="009E42F0" w:rsidRDefault="001F7D53" w:rsidP="009E42F0">
            <w:pPr>
              <w:pStyle w:val="TableParagraph"/>
              <w:ind w:left="141"/>
              <w:rPr>
                <w:spacing w:val="-2"/>
              </w:rPr>
            </w:pPr>
            <w:r>
              <w:rPr>
                <w:spacing w:val="-2"/>
              </w:rPr>
              <w:t>Voltooiing Stadslandbouw</w:t>
            </w:r>
          </w:p>
        </w:tc>
        <w:tc>
          <w:tcPr>
            <w:tcW w:w="1968" w:type="dxa"/>
          </w:tcPr>
          <w:p w14:paraId="3E63E8B9" w14:textId="77777777" w:rsidR="001F7D53" w:rsidRDefault="001F7D53">
            <w:pPr>
              <w:pStyle w:val="TableParagraph"/>
              <w:spacing w:before="1" w:line="256" w:lineRule="auto"/>
              <w:ind w:left="141"/>
            </w:pPr>
          </w:p>
        </w:tc>
        <w:tc>
          <w:tcPr>
            <w:tcW w:w="4285" w:type="dxa"/>
          </w:tcPr>
          <w:p w14:paraId="19E3CF82" w14:textId="77777777" w:rsidR="001F7D53" w:rsidRDefault="001F7D53">
            <w:pPr>
              <w:pStyle w:val="TableParagraph"/>
              <w:ind w:left="143"/>
            </w:pPr>
          </w:p>
        </w:tc>
      </w:tr>
    </w:tbl>
    <w:p w14:paraId="40C6DB81" w14:textId="659CC67D" w:rsidR="00AE45F1" w:rsidRDefault="00AE45F1" w:rsidP="00506895">
      <w:pPr>
        <w:pStyle w:val="Kop1"/>
        <w:spacing w:line="259" w:lineRule="auto"/>
        <w:ind w:left="0"/>
        <w:rPr>
          <w:rFonts w:ascii="Times New Roman"/>
          <w:sz w:val="20"/>
        </w:rPr>
      </w:pPr>
    </w:p>
    <w:sectPr w:rsidR="00AE45F1" w:rsidSect="00585A75">
      <w:headerReference w:type="default" r:id="rId27"/>
      <w:pgSz w:w="11910" w:h="16840"/>
      <w:pgMar w:top="1380" w:right="1160" w:bottom="1200" w:left="1260" w:header="0" w:footer="10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E57E1" w14:textId="77777777" w:rsidR="00CC14A3" w:rsidRDefault="00CC14A3">
      <w:r>
        <w:separator/>
      </w:r>
    </w:p>
  </w:endnote>
  <w:endnote w:type="continuationSeparator" w:id="0">
    <w:p w14:paraId="0155BE2C" w14:textId="77777777" w:rsidR="00CC14A3" w:rsidRDefault="00CC14A3">
      <w:r>
        <w:continuationSeparator/>
      </w:r>
    </w:p>
  </w:endnote>
  <w:endnote w:type="continuationNotice" w:id="1">
    <w:p w14:paraId="6C4211DD" w14:textId="77777777" w:rsidR="00CC14A3" w:rsidRDefault="00CC14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A8B04" w14:textId="3119D4C2" w:rsidR="00CF7BC1" w:rsidRDefault="00CF7BC1" w:rsidP="0099584A">
    <w:pPr>
      <w:pStyle w:val="Voettekst"/>
      <w:pBdr>
        <w:top w:val="single" w:sz="4" w:space="1" w:color="auto"/>
      </w:pBdr>
      <w:tabs>
        <w:tab w:val="clear" w:pos="9072"/>
        <w:tab w:val="right" w:pos="9356"/>
      </w:tabs>
    </w:pPr>
    <w:r>
      <w:t xml:space="preserve">Ontwikkelplan Initiatief </w:t>
    </w:r>
    <w:r w:rsidRPr="00CF7BC1">
      <w:rPr>
        <w:color w:val="00B050"/>
      </w:rPr>
      <w:t>[Naam]</w:t>
    </w:r>
    <w:r>
      <w:rPr>
        <w:color w:val="00B050"/>
      </w:rPr>
      <w:tab/>
    </w:r>
    <w:r>
      <w:rPr>
        <w:color w:val="00B050"/>
      </w:rPr>
      <w:tab/>
    </w:r>
    <w:sdt>
      <w:sdtPr>
        <w:id w:val="-1088539185"/>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4EEC8992" w14:textId="020E3E05" w:rsidR="6E1063D4" w:rsidRPr="00CF7BC1" w:rsidRDefault="6E1063D4" w:rsidP="00CF7BC1">
    <w:pPr>
      <w:pStyle w:val="Voettekst"/>
      <w:rPr>
        <w:color w:val="00B05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839318"/>
      <w:docPartObj>
        <w:docPartGallery w:val="Page Numbers (Bottom of Page)"/>
        <w:docPartUnique/>
      </w:docPartObj>
    </w:sdtPr>
    <w:sdtEndPr/>
    <w:sdtContent>
      <w:p w14:paraId="7E22E9B3" w14:textId="6404681E" w:rsidR="00245B87" w:rsidRDefault="00245B87">
        <w:pPr>
          <w:pStyle w:val="Voettekst"/>
          <w:jc w:val="right"/>
        </w:pPr>
        <w:r>
          <w:fldChar w:fldCharType="begin"/>
        </w:r>
        <w:r>
          <w:instrText>PAGE   \* MERGEFORMAT</w:instrText>
        </w:r>
        <w:r>
          <w:fldChar w:fldCharType="separate"/>
        </w:r>
        <w:r>
          <w:t>2</w:t>
        </w:r>
        <w:r>
          <w:fldChar w:fldCharType="end"/>
        </w:r>
      </w:p>
    </w:sdtContent>
  </w:sdt>
  <w:p w14:paraId="203C5E01" w14:textId="76B95D40" w:rsidR="00AE45F1" w:rsidRDefault="00AE45F1" w:rsidP="00CF7BC1">
    <w:pPr>
      <w:pStyle w:val="Platteteks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7E0FB" w14:textId="77777777" w:rsidR="00CC14A3" w:rsidRDefault="00CC14A3">
      <w:r>
        <w:separator/>
      </w:r>
    </w:p>
  </w:footnote>
  <w:footnote w:type="continuationSeparator" w:id="0">
    <w:p w14:paraId="5CF52928" w14:textId="77777777" w:rsidR="00CC14A3" w:rsidRDefault="00CC14A3">
      <w:r>
        <w:continuationSeparator/>
      </w:r>
    </w:p>
  </w:footnote>
  <w:footnote w:type="continuationNotice" w:id="1">
    <w:p w14:paraId="4FD9D647" w14:textId="77777777" w:rsidR="00CC14A3" w:rsidRDefault="00CC14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03"/>
      <w:gridCol w:w="1217"/>
      <w:gridCol w:w="3160"/>
    </w:tblGrid>
    <w:tr w:rsidR="6E1063D4" w14:paraId="5481EA6B" w14:textId="77777777" w:rsidTr="0030032A">
      <w:trPr>
        <w:trHeight w:val="300"/>
      </w:trPr>
      <w:tc>
        <w:tcPr>
          <w:tcW w:w="5103" w:type="dxa"/>
        </w:tcPr>
        <w:p w14:paraId="5D2BD812" w14:textId="20C13527" w:rsidR="6E1063D4" w:rsidRPr="0030032A" w:rsidRDefault="0030032A" w:rsidP="6E1063D4">
          <w:pPr>
            <w:pStyle w:val="Koptekst"/>
            <w:ind w:left="-115"/>
            <w:rPr>
              <w:i/>
              <w:iCs/>
            </w:rPr>
          </w:pPr>
          <w:r w:rsidRPr="0030032A">
            <w:rPr>
              <w:i/>
              <w:iCs/>
              <w:color w:val="A6A6A6" w:themeColor="background1" w:themeShade="A6"/>
            </w:rPr>
            <w:t>Format Ontwikkel</w:t>
          </w:r>
          <w:r w:rsidR="00D850E3">
            <w:rPr>
              <w:i/>
              <w:iCs/>
              <w:color w:val="A6A6A6" w:themeColor="background1" w:themeShade="A6"/>
            </w:rPr>
            <w:t>plan</w:t>
          </w:r>
          <w:r w:rsidRPr="0030032A">
            <w:rPr>
              <w:i/>
              <w:iCs/>
              <w:color w:val="A6A6A6" w:themeColor="background1" w:themeShade="A6"/>
            </w:rPr>
            <w:t xml:space="preserve"> </w:t>
          </w:r>
          <w:r>
            <w:rPr>
              <w:i/>
              <w:iCs/>
              <w:color w:val="A6A6A6" w:themeColor="background1" w:themeShade="A6"/>
            </w:rPr>
            <w:t xml:space="preserve">Oosterwold </w:t>
          </w:r>
          <w:r w:rsidRPr="0030032A">
            <w:rPr>
              <w:i/>
              <w:iCs/>
              <w:color w:val="A6A6A6" w:themeColor="background1" w:themeShade="A6"/>
            </w:rPr>
            <w:t xml:space="preserve">versie </w:t>
          </w:r>
          <w:r w:rsidR="00B4177B">
            <w:rPr>
              <w:i/>
              <w:iCs/>
              <w:color w:val="A6A6A6" w:themeColor="background1" w:themeShade="A6"/>
            </w:rPr>
            <w:t>29</w:t>
          </w:r>
          <w:r w:rsidRPr="0030032A">
            <w:rPr>
              <w:i/>
              <w:iCs/>
              <w:color w:val="A6A6A6" w:themeColor="background1" w:themeShade="A6"/>
            </w:rPr>
            <w:t>-0</w:t>
          </w:r>
          <w:r w:rsidR="00B4177B">
            <w:rPr>
              <w:i/>
              <w:iCs/>
              <w:color w:val="A6A6A6" w:themeColor="background1" w:themeShade="A6"/>
            </w:rPr>
            <w:t>7</w:t>
          </w:r>
          <w:r w:rsidRPr="0030032A">
            <w:rPr>
              <w:i/>
              <w:iCs/>
              <w:color w:val="A6A6A6" w:themeColor="background1" w:themeShade="A6"/>
            </w:rPr>
            <w:t>-2026</w:t>
          </w:r>
        </w:p>
      </w:tc>
      <w:tc>
        <w:tcPr>
          <w:tcW w:w="1217" w:type="dxa"/>
        </w:tcPr>
        <w:p w14:paraId="42F2C717" w14:textId="26C22B95" w:rsidR="6E1063D4" w:rsidRDefault="6E1063D4" w:rsidP="6E1063D4">
          <w:pPr>
            <w:pStyle w:val="Koptekst"/>
            <w:jc w:val="center"/>
          </w:pPr>
        </w:p>
      </w:tc>
      <w:tc>
        <w:tcPr>
          <w:tcW w:w="3160" w:type="dxa"/>
        </w:tcPr>
        <w:p w14:paraId="465412D5" w14:textId="29920ACA" w:rsidR="6E1063D4" w:rsidRDefault="6E1063D4" w:rsidP="6E1063D4">
          <w:pPr>
            <w:pStyle w:val="Koptekst"/>
            <w:ind w:right="-115"/>
            <w:jc w:val="right"/>
          </w:pPr>
        </w:p>
      </w:tc>
    </w:tr>
  </w:tbl>
  <w:p w14:paraId="02C82AD6" w14:textId="5F861F39" w:rsidR="6E1063D4" w:rsidRDefault="6E1063D4" w:rsidP="6E1063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F86B7" w14:textId="0270B46B" w:rsidR="00CF7BC1" w:rsidRDefault="00CF7BC1">
    <w:pPr>
      <w:pStyle w:val="Koptekst"/>
      <w:jc w:val="right"/>
    </w:pPr>
  </w:p>
  <w:p w14:paraId="3390BE1E" w14:textId="30E076A6" w:rsidR="6E1063D4" w:rsidRDefault="6E1063D4" w:rsidP="6E1063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6E1063D4" w14:paraId="46D941BB" w14:textId="77777777" w:rsidTr="6E1063D4">
      <w:trPr>
        <w:trHeight w:val="300"/>
      </w:trPr>
      <w:tc>
        <w:tcPr>
          <w:tcW w:w="3160" w:type="dxa"/>
        </w:tcPr>
        <w:p w14:paraId="74279339" w14:textId="44E828EC" w:rsidR="6E1063D4" w:rsidRDefault="6E1063D4" w:rsidP="6E1063D4">
          <w:pPr>
            <w:pStyle w:val="Koptekst"/>
            <w:ind w:left="-115"/>
          </w:pPr>
        </w:p>
      </w:tc>
      <w:tc>
        <w:tcPr>
          <w:tcW w:w="3160" w:type="dxa"/>
        </w:tcPr>
        <w:p w14:paraId="1B41CF3A" w14:textId="4FFACB2F" w:rsidR="6E1063D4" w:rsidRDefault="6E1063D4" w:rsidP="6E1063D4">
          <w:pPr>
            <w:pStyle w:val="Koptekst"/>
            <w:jc w:val="center"/>
          </w:pPr>
        </w:p>
      </w:tc>
      <w:tc>
        <w:tcPr>
          <w:tcW w:w="3160" w:type="dxa"/>
        </w:tcPr>
        <w:p w14:paraId="16CD8A35" w14:textId="08528ABC" w:rsidR="6E1063D4" w:rsidRDefault="6E1063D4" w:rsidP="6E1063D4">
          <w:pPr>
            <w:pStyle w:val="Koptekst"/>
            <w:ind w:right="-115"/>
            <w:jc w:val="right"/>
          </w:pPr>
        </w:p>
      </w:tc>
    </w:tr>
  </w:tbl>
  <w:p w14:paraId="0BCFF106" w14:textId="646706DE" w:rsidR="6E1063D4" w:rsidRDefault="6E1063D4" w:rsidP="6E1063D4">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6E1063D4" w14:paraId="442255BF" w14:textId="77777777" w:rsidTr="6E1063D4">
      <w:trPr>
        <w:trHeight w:val="300"/>
      </w:trPr>
      <w:tc>
        <w:tcPr>
          <w:tcW w:w="3160" w:type="dxa"/>
        </w:tcPr>
        <w:p w14:paraId="5C40E9CF" w14:textId="701987D1" w:rsidR="6E1063D4" w:rsidRDefault="6E1063D4" w:rsidP="6E1063D4">
          <w:pPr>
            <w:pStyle w:val="Koptekst"/>
            <w:ind w:left="-115"/>
          </w:pPr>
        </w:p>
      </w:tc>
      <w:tc>
        <w:tcPr>
          <w:tcW w:w="3160" w:type="dxa"/>
        </w:tcPr>
        <w:p w14:paraId="522F023E" w14:textId="5E340F61" w:rsidR="6E1063D4" w:rsidRDefault="6E1063D4" w:rsidP="6E1063D4">
          <w:pPr>
            <w:pStyle w:val="Koptekst"/>
            <w:jc w:val="center"/>
          </w:pPr>
        </w:p>
      </w:tc>
      <w:tc>
        <w:tcPr>
          <w:tcW w:w="3160" w:type="dxa"/>
        </w:tcPr>
        <w:p w14:paraId="3D470B52" w14:textId="32AFB989" w:rsidR="6E1063D4" w:rsidRDefault="6E1063D4" w:rsidP="6E1063D4">
          <w:pPr>
            <w:pStyle w:val="Koptekst"/>
            <w:ind w:right="-115"/>
            <w:jc w:val="right"/>
          </w:pPr>
        </w:p>
      </w:tc>
    </w:tr>
  </w:tbl>
  <w:p w14:paraId="17C9A779" w14:textId="3E519761" w:rsidR="6E1063D4" w:rsidRDefault="6E1063D4" w:rsidP="6E1063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0A8C"/>
    <w:multiLevelType w:val="multilevel"/>
    <w:tmpl w:val="AF2826D6"/>
    <w:lvl w:ilvl="0">
      <w:start w:val="5"/>
      <w:numFmt w:val="decimal"/>
      <w:lvlText w:val="%1"/>
      <w:lvlJc w:val="left"/>
      <w:pPr>
        <w:ind w:left="360" w:hanging="360"/>
      </w:pPr>
      <w:rPr>
        <w:rFonts w:hint="default"/>
      </w:rPr>
    </w:lvl>
    <w:lvl w:ilvl="1">
      <w:start w:val="7"/>
      <w:numFmt w:val="decimal"/>
      <w:lvlText w:val="%1.%2"/>
      <w:lvlJc w:val="left"/>
      <w:pPr>
        <w:ind w:left="516" w:hanging="360"/>
      </w:pPr>
      <w:rPr>
        <w:rFonts w:hint="default"/>
      </w:rPr>
    </w:lvl>
    <w:lvl w:ilvl="2">
      <w:start w:val="1"/>
      <w:numFmt w:val="decimal"/>
      <w:lvlText w:val="%1.%2.%3"/>
      <w:lvlJc w:val="left"/>
      <w:pPr>
        <w:ind w:left="1032" w:hanging="720"/>
      </w:pPr>
      <w:rPr>
        <w:rFonts w:hint="default"/>
      </w:rPr>
    </w:lvl>
    <w:lvl w:ilvl="3">
      <w:start w:val="1"/>
      <w:numFmt w:val="decimal"/>
      <w:lvlText w:val="%1.%2.%3.%4"/>
      <w:lvlJc w:val="left"/>
      <w:pPr>
        <w:ind w:left="1548" w:hanging="108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2220" w:hanging="144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892" w:hanging="1800"/>
      </w:pPr>
      <w:rPr>
        <w:rFonts w:hint="default"/>
      </w:rPr>
    </w:lvl>
    <w:lvl w:ilvl="8">
      <w:start w:val="1"/>
      <w:numFmt w:val="decimal"/>
      <w:lvlText w:val="%1.%2.%3.%4.%5.%6.%7.%8.%9"/>
      <w:lvlJc w:val="left"/>
      <w:pPr>
        <w:ind w:left="3408" w:hanging="2160"/>
      </w:pPr>
      <w:rPr>
        <w:rFonts w:hint="default"/>
      </w:rPr>
    </w:lvl>
  </w:abstractNum>
  <w:abstractNum w:abstractNumId="1" w15:restartNumberingAfterBreak="0">
    <w:nsid w:val="0C8A3B45"/>
    <w:multiLevelType w:val="multilevel"/>
    <w:tmpl w:val="0FB62FD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FE733D8"/>
    <w:multiLevelType w:val="hybridMultilevel"/>
    <w:tmpl w:val="EC9A5268"/>
    <w:lvl w:ilvl="0" w:tplc="D94E1B20">
      <w:start w:val="1"/>
      <w:numFmt w:val="decimal"/>
      <w:lvlText w:val="%1."/>
      <w:lvlJc w:val="left"/>
      <w:pPr>
        <w:ind w:left="516" w:hanging="360"/>
      </w:pPr>
      <w:rPr>
        <w:rFonts w:hint="default"/>
      </w:rPr>
    </w:lvl>
    <w:lvl w:ilvl="1" w:tplc="04130019" w:tentative="1">
      <w:start w:val="1"/>
      <w:numFmt w:val="lowerLetter"/>
      <w:lvlText w:val="%2."/>
      <w:lvlJc w:val="left"/>
      <w:pPr>
        <w:ind w:left="1236" w:hanging="360"/>
      </w:pPr>
    </w:lvl>
    <w:lvl w:ilvl="2" w:tplc="0413001B" w:tentative="1">
      <w:start w:val="1"/>
      <w:numFmt w:val="lowerRoman"/>
      <w:lvlText w:val="%3."/>
      <w:lvlJc w:val="right"/>
      <w:pPr>
        <w:ind w:left="1956" w:hanging="180"/>
      </w:pPr>
    </w:lvl>
    <w:lvl w:ilvl="3" w:tplc="0413000F" w:tentative="1">
      <w:start w:val="1"/>
      <w:numFmt w:val="decimal"/>
      <w:lvlText w:val="%4."/>
      <w:lvlJc w:val="left"/>
      <w:pPr>
        <w:ind w:left="2676" w:hanging="360"/>
      </w:pPr>
    </w:lvl>
    <w:lvl w:ilvl="4" w:tplc="04130019" w:tentative="1">
      <w:start w:val="1"/>
      <w:numFmt w:val="lowerLetter"/>
      <w:lvlText w:val="%5."/>
      <w:lvlJc w:val="left"/>
      <w:pPr>
        <w:ind w:left="3396" w:hanging="360"/>
      </w:pPr>
    </w:lvl>
    <w:lvl w:ilvl="5" w:tplc="0413001B" w:tentative="1">
      <w:start w:val="1"/>
      <w:numFmt w:val="lowerRoman"/>
      <w:lvlText w:val="%6."/>
      <w:lvlJc w:val="right"/>
      <w:pPr>
        <w:ind w:left="4116" w:hanging="180"/>
      </w:pPr>
    </w:lvl>
    <w:lvl w:ilvl="6" w:tplc="0413000F" w:tentative="1">
      <w:start w:val="1"/>
      <w:numFmt w:val="decimal"/>
      <w:lvlText w:val="%7."/>
      <w:lvlJc w:val="left"/>
      <w:pPr>
        <w:ind w:left="4836" w:hanging="360"/>
      </w:pPr>
    </w:lvl>
    <w:lvl w:ilvl="7" w:tplc="04130019" w:tentative="1">
      <w:start w:val="1"/>
      <w:numFmt w:val="lowerLetter"/>
      <w:lvlText w:val="%8."/>
      <w:lvlJc w:val="left"/>
      <w:pPr>
        <w:ind w:left="5556" w:hanging="360"/>
      </w:pPr>
    </w:lvl>
    <w:lvl w:ilvl="8" w:tplc="0413001B" w:tentative="1">
      <w:start w:val="1"/>
      <w:numFmt w:val="lowerRoman"/>
      <w:lvlText w:val="%9."/>
      <w:lvlJc w:val="right"/>
      <w:pPr>
        <w:ind w:left="6276" w:hanging="180"/>
      </w:pPr>
    </w:lvl>
  </w:abstractNum>
  <w:abstractNum w:abstractNumId="3" w15:restartNumberingAfterBreak="0">
    <w:nsid w:val="132F3455"/>
    <w:multiLevelType w:val="multilevel"/>
    <w:tmpl w:val="D7208DA2"/>
    <w:lvl w:ilvl="0">
      <w:start w:val="10"/>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CBB6078"/>
    <w:multiLevelType w:val="multilevel"/>
    <w:tmpl w:val="3FA8927C"/>
    <w:lvl w:ilvl="0">
      <w:start w:val="4"/>
      <w:numFmt w:val="decimal"/>
      <w:lvlText w:val="%1"/>
      <w:lvlJc w:val="left"/>
      <w:pPr>
        <w:ind w:left="360" w:hanging="360"/>
      </w:pPr>
      <w:rPr>
        <w:rFonts w:hint="default"/>
      </w:rPr>
    </w:lvl>
    <w:lvl w:ilvl="1">
      <w:start w:val="2"/>
      <w:numFmt w:val="decimal"/>
      <w:lvlText w:val="%1.%2"/>
      <w:lvlJc w:val="left"/>
      <w:pPr>
        <w:ind w:left="516" w:hanging="360"/>
      </w:pPr>
      <w:rPr>
        <w:rFonts w:hint="default"/>
      </w:rPr>
    </w:lvl>
    <w:lvl w:ilvl="2">
      <w:start w:val="1"/>
      <w:numFmt w:val="decimal"/>
      <w:lvlText w:val="%1.%2.%3"/>
      <w:lvlJc w:val="left"/>
      <w:pPr>
        <w:ind w:left="1032" w:hanging="720"/>
      </w:pPr>
      <w:rPr>
        <w:rFonts w:hint="default"/>
      </w:rPr>
    </w:lvl>
    <w:lvl w:ilvl="3">
      <w:start w:val="1"/>
      <w:numFmt w:val="decimal"/>
      <w:lvlText w:val="%1.%2.%3.%4"/>
      <w:lvlJc w:val="left"/>
      <w:pPr>
        <w:ind w:left="1548" w:hanging="108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2220" w:hanging="144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892" w:hanging="1800"/>
      </w:pPr>
      <w:rPr>
        <w:rFonts w:hint="default"/>
      </w:rPr>
    </w:lvl>
    <w:lvl w:ilvl="8">
      <w:start w:val="1"/>
      <w:numFmt w:val="decimal"/>
      <w:lvlText w:val="%1.%2.%3.%4.%5.%6.%7.%8.%9"/>
      <w:lvlJc w:val="left"/>
      <w:pPr>
        <w:ind w:left="3408" w:hanging="2160"/>
      </w:pPr>
      <w:rPr>
        <w:rFonts w:hint="default"/>
      </w:rPr>
    </w:lvl>
  </w:abstractNum>
  <w:abstractNum w:abstractNumId="5" w15:restartNumberingAfterBreak="0">
    <w:nsid w:val="224577D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A862268"/>
    <w:multiLevelType w:val="multilevel"/>
    <w:tmpl w:val="88803342"/>
    <w:lvl w:ilvl="0">
      <w:start w:val="6"/>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052B00"/>
    <w:multiLevelType w:val="multilevel"/>
    <w:tmpl w:val="CEAC32F6"/>
    <w:lvl w:ilvl="0">
      <w:start w:val="5"/>
      <w:numFmt w:val="decimal"/>
      <w:lvlText w:val="%1"/>
      <w:lvlJc w:val="left"/>
      <w:pPr>
        <w:ind w:left="360" w:hanging="360"/>
      </w:pPr>
      <w:rPr>
        <w:rFonts w:hint="default"/>
      </w:rPr>
    </w:lvl>
    <w:lvl w:ilvl="1">
      <w:start w:val="7"/>
      <w:numFmt w:val="decimal"/>
      <w:lvlText w:val="%1.%2"/>
      <w:lvlJc w:val="left"/>
      <w:pPr>
        <w:ind w:left="516" w:hanging="360"/>
      </w:pPr>
      <w:rPr>
        <w:rFonts w:hint="default"/>
      </w:rPr>
    </w:lvl>
    <w:lvl w:ilvl="2">
      <w:start w:val="1"/>
      <w:numFmt w:val="decimal"/>
      <w:lvlText w:val="%1.%2.%3"/>
      <w:lvlJc w:val="left"/>
      <w:pPr>
        <w:ind w:left="1032" w:hanging="720"/>
      </w:pPr>
      <w:rPr>
        <w:rFonts w:hint="default"/>
      </w:rPr>
    </w:lvl>
    <w:lvl w:ilvl="3">
      <w:start w:val="1"/>
      <w:numFmt w:val="decimal"/>
      <w:lvlText w:val="%1.%2.%3.%4"/>
      <w:lvlJc w:val="left"/>
      <w:pPr>
        <w:ind w:left="1548" w:hanging="108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2220" w:hanging="144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892" w:hanging="1800"/>
      </w:pPr>
      <w:rPr>
        <w:rFonts w:hint="default"/>
      </w:rPr>
    </w:lvl>
    <w:lvl w:ilvl="8">
      <w:start w:val="1"/>
      <w:numFmt w:val="decimal"/>
      <w:lvlText w:val="%1.%2.%3.%4.%5.%6.%7.%8.%9"/>
      <w:lvlJc w:val="left"/>
      <w:pPr>
        <w:ind w:left="3408" w:hanging="2160"/>
      </w:pPr>
      <w:rPr>
        <w:rFonts w:hint="default"/>
      </w:rPr>
    </w:lvl>
  </w:abstractNum>
  <w:abstractNum w:abstractNumId="8" w15:restartNumberingAfterBreak="0">
    <w:nsid w:val="2B830012"/>
    <w:multiLevelType w:val="hybridMultilevel"/>
    <w:tmpl w:val="2ADC8474"/>
    <w:lvl w:ilvl="0" w:tplc="FFFFFFFF">
      <w:start w:val="1"/>
      <w:numFmt w:val="lowerLetter"/>
      <w:lvlText w:val="%1)"/>
      <w:lvlJc w:val="left"/>
      <w:pPr>
        <w:ind w:left="876" w:hanging="360"/>
      </w:pPr>
    </w:lvl>
    <w:lvl w:ilvl="1" w:tplc="FFFFFFFF" w:tentative="1">
      <w:start w:val="1"/>
      <w:numFmt w:val="lowerLetter"/>
      <w:lvlText w:val="%2."/>
      <w:lvlJc w:val="left"/>
      <w:pPr>
        <w:ind w:left="1596" w:hanging="360"/>
      </w:pPr>
    </w:lvl>
    <w:lvl w:ilvl="2" w:tplc="FFFFFFFF" w:tentative="1">
      <w:start w:val="1"/>
      <w:numFmt w:val="lowerRoman"/>
      <w:lvlText w:val="%3."/>
      <w:lvlJc w:val="right"/>
      <w:pPr>
        <w:ind w:left="2316" w:hanging="180"/>
      </w:pPr>
    </w:lvl>
    <w:lvl w:ilvl="3" w:tplc="FFFFFFFF" w:tentative="1">
      <w:start w:val="1"/>
      <w:numFmt w:val="decimal"/>
      <w:lvlText w:val="%4."/>
      <w:lvlJc w:val="left"/>
      <w:pPr>
        <w:ind w:left="3036" w:hanging="360"/>
      </w:pPr>
    </w:lvl>
    <w:lvl w:ilvl="4" w:tplc="FFFFFFFF" w:tentative="1">
      <w:start w:val="1"/>
      <w:numFmt w:val="lowerLetter"/>
      <w:lvlText w:val="%5."/>
      <w:lvlJc w:val="left"/>
      <w:pPr>
        <w:ind w:left="3756" w:hanging="360"/>
      </w:pPr>
    </w:lvl>
    <w:lvl w:ilvl="5" w:tplc="FFFFFFFF" w:tentative="1">
      <w:start w:val="1"/>
      <w:numFmt w:val="lowerRoman"/>
      <w:lvlText w:val="%6."/>
      <w:lvlJc w:val="right"/>
      <w:pPr>
        <w:ind w:left="4476" w:hanging="180"/>
      </w:pPr>
    </w:lvl>
    <w:lvl w:ilvl="6" w:tplc="FFFFFFFF" w:tentative="1">
      <w:start w:val="1"/>
      <w:numFmt w:val="decimal"/>
      <w:lvlText w:val="%7."/>
      <w:lvlJc w:val="left"/>
      <w:pPr>
        <w:ind w:left="5196" w:hanging="360"/>
      </w:pPr>
    </w:lvl>
    <w:lvl w:ilvl="7" w:tplc="FFFFFFFF" w:tentative="1">
      <w:start w:val="1"/>
      <w:numFmt w:val="lowerLetter"/>
      <w:lvlText w:val="%8."/>
      <w:lvlJc w:val="left"/>
      <w:pPr>
        <w:ind w:left="5916" w:hanging="360"/>
      </w:pPr>
    </w:lvl>
    <w:lvl w:ilvl="8" w:tplc="FFFFFFFF" w:tentative="1">
      <w:start w:val="1"/>
      <w:numFmt w:val="lowerRoman"/>
      <w:lvlText w:val="%9."/>
      <w:lvlJc w:val="right"/>
      <w:pPr>
        <w:ind w:left="6636" w:hanging="180"/>
      </w:pPr>
    </w:lvl>
  </w:abstractNum>
  <w:abstractNum w:abstractNumId="9" w15:restartNumberingAfterBreak="0">
    <w:nsid w:val="2BBB5D55"/>
    <w:multiLevelType w:val="multilevel"/>
    <w:tmpl w:val="6DE42ABC"/>
    <w:lvl w:ilvl="0">
      <w:start w:val="6"/>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DB66DA1"/>
    <w:multiLevelType w:val="multilevel"/>
    <w:tmpl w:val="3A9CC6E0"/>
    <w:lvl w:ilvl="0">
      <w:start w:val="6"/>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E54066F"/>
    <w:multiLevelType w:val="hybridMultilevel"/>
    <w:tmpl w:val="04209E28"/>
    <w:lvl w:ilvl="0" w:tplc="0D84DD9E">
      <w:numFmt w:val="bullet"/>
      <w:lvlText w:val="-"/>
      <w:lvlJc w:val="left"/>
      <w:pPr>
        <w:ind w:left="876" w:hanging="360"/>
      </w:pPr>
      <w:rPr>
        <w:rFonts w:ascii="Calibri" w:eastAsia="Calibri" w:hAnsi="Calibri" w:cs="Calibri" w:hint="default"/>
        <w:b w:val="0"/>
        <w:bCs w:val="0"/>
        <w:i w:val="0"/>
        <w:iCs w:val="0"/>
        <w:spacing w:val="0"/>
        <w:w w:val="100"/>
        <w:sz w:val="22"/>
        <w:szCs w:val="22"/>
        <w:lang w:val="nl-NL" w:eastAsia="en-US" w:bidi="ar-SA"/>
      </w:rPr>
    </w:lvl>
    <w:lvl w:ilvl="1" w:tplc="887C78A0">
      <w:numFmt w:val="bullet"/>
      <w:lvlText w:val="•"/>
      <w:lvlJc w:val="left"/>
      <w:pPr>
        <w:ind w:left="1740" w:hanging="360"/>
      </w:pPr>
      <w:rPr>
        <w:rFonts w:hint="default"/>
        <w:lang w:val="nl-NL" w:eastAsia="en-US" w:bidi="ar-SA"/>
      </w:rPr>
    </w:lvl>
    <w:lvl w:ilvl="2" w:tplc="22DA7880">
      <w:numFmt w:val="bullet"/>
      <w:lvlText w:val="•"/>
      <w:lvlJc w:val="left"/>
      <w:pPr>
        <w:ind w:left="2601" w:hanging="360"/>
      </w:pPr>
      <w:rPr>
        <w:rFonts w:hint="default"/>
        <w:lang w:val="nl-NL" w:eastAsia="en-US" w:bidi="ar-SA"/>
      </w:rPr>
    </w:lvl>
    <w:lvl w:ilvl="3" w:tplc="3B26A444">
      <w:numFmt w:val="bullet"/>
      <w:lvlText w:val="•"/>
      <w:lvlJc w:val="left"/>
      <w:pPr>
        <w:ind w:left="3461" w:hanging="360"/>
      </w:pPr>
      <w:rPr>
        <w:rFonts w:hint="default"/>
        <w:lang w:val="nl-NL" w:eastAsia="en-US" w:bidi="ar-SA"/>
      </w:rPr>
    </w:lvl>
    <w:lvl w:ilvl="4" w:tplc="686EE0F0">
      <w:numFmt w:val="bullet"/>
      <w:lvlText w:val="•"/>
      <w:lvlJc w:val="left"/>
      <w:pPr>
        <w:ind w:left="4322" w:hanging="360"/>
      </w:pPr>
      <w:rPr>
        <w:rFonts w:hint="default"/>
        <w:lang w:val="nl-NL" w:eastAsia="en-US" w:bidi="ar-SA"/>
      </w:rPr>
    </w:lvl>
    <w:lvl w:ilvl="5" w:tplc="141A800E">
      <w:numFmt w:val="bullet"/>
      <w:lvlText w:val="•"/>
      <w:lvlJc w:val="left"/>
      <w:pPr>
        <w:ind w:left="5183" w:hanging="360"/>
      </w:pPr>
      <w:rPr>
        <w:rFonts w:hint="default"/>
        <w:lang w:val="nl-NL" w:eastAsia="en-US" w:bidi="ar-SA"/>
      </w:rPr>
    </w:lvl>
    <w:lvl w:ilvl="6" w:tplc="40D4700A">
      <w:numFmt w:val="bullet"/>
      <w:lvlText w:val="•"/>
      <w:lvlJc w:val="left"/>
      <w:pPr>
        <w:ind w:left="6043" w:hanging="360"/>
      </w:pPr>
      <w:rPr>
        <w:rFonts w:hint="default"/>
        <w:lang w:val="nl-NL" w:eastAsia="en-US" w:bidi="ar-SA"/>
      </w:rPr>
    </w:lvl>
    <w:lvl w:ilvl="7" w:tplc="C34819B4">
      <w:numFmt w:val="bullet"/>
      <w:lvlText w:val="•"/>
      <w:lvlJc w:val="left"/>
      <w:pPr>
        <w:ind w:left="6904" w:hanging="360"/>
      </w:pPr>
      <w:rPr>
        <w:rFonts w:hint="default"/>
        <w:lang w:val="nl-NL" w:eastAsia="en-US" w:bidi="ar-SA"/>
      </w:rPr>
    </w:lvl>
    <w:lvl w:ilvl="8" w:tplc="8B76D160">
      <w:numFmt w:val="bullet"/>
      <w:lvlText w:val="•"/>
      <w:lvlJc w:val="left"/>
      <w:pPr>
        <w:ind w:left="7765" w:hanging="360"/>
      </w:pPr>
      <w:rPr>
        <w:rFonts w:hint="default"/>
        <w:lang w:val="nl-NL" w:eastAsia="en-US" w:bidi="ar-SA"/>
      </w:rPr>
    </w:lvl>
  </w:abstractNum>
  <w:abstractNum w:abstractNumId="12" w15:restartNumberingAfterBreak="0">
    <w:nsid w:val="300B50A3"/>
    <w:multiLevelType w:val="hybridMultilevel"/>
    <w:tmpl w:val="96608576"/>
    <w:lvl w:ilvl="0" w:tplc="D94E1B20">
      <w:start w:val="1"/>
      <w:numFmt w:val="decimal"/>
      <w:lvlText w:val="%1."/>
      <w:lvlJc w:val="left"/>
      <w:pPr>
        <w:ind w:left="672" w:hanging="360"/>
      </w:pPr>
      <w:rPr>
        <w:rFonts w:hint="default"/>
      </w:rPr>
    </w:lvl>
    <w:lvl w:ilvl="1" w:tplc="04130019">
      <w:start w:val="1"/>
      <w:numFmt w:val="lowerLetter"/>
      <w:lvlText w:val="%2."/>
      <w:lvlJc w:val="left"/>
      <w:pPr>
        <w:ind w:left="1596" w:hanging="360"/>
      </w:pPr>
    </w:lvl>
    <w:lvl w:ilvl="2" w:tplc="0413001B" w:tentative="1">
      <w:start w:val="1"/>
      <w:numFmt w:val="lowerRoman"/>
      <w:lvlText w:val="%3."/>
      <w:lvlJc w:val="right"/>
      <w:pPr>
        <w:ind w:left="2316" w:hanging="180"/>
      </w:pPr>
    </w:lvl>
    <w:lvl w:ilvl="3" w:tplc="0413000F" w:tentative="1">
      <w:start w:val="1"/>
      <w:numFmt w:val="decimal"/>
      <w:lvlText w:val="%4."/>
      <w:lvlJc w:val="left"/>
      <w:pPr>
        <w:ind w:left="3036" w:hanging="360"/>
      </w:pPr>
    </w:lvl>
    <w:lvl w:ilvl="4" w:tplc="04130019" w:tentative="1">
      <w:start w:val="1"/>
      <w:numFmt w:val="lowerLetter"/>
      <w:lvlText w:val="%5."/>
      <w:lvlJc w:val="left"/>
      <w:pPr>
        <w:ind w:left="3756" w:hanging="360"/>
      </w:pPr>
    </w:lvl>
    <w:lvl w:ilvl="5" w:tplc="0413001B" w:tentative="1">
      <w:start w:val="1"/>
      <w:numFmt w:val="lowerRoman"/>
      <w:lvlText w:val="%6."/>
      <w:lvlJc w:val="right"/>
      <w:pPr>
        <w:ind w:left="4476" w:hanging="180"/>
      </w:pPr>
    </w:lvl>
    <w:lvl w:ilvl="6" w:tplc="0413000F" w:tentative="1">
      <w:start w:val="1"/>
      <w:numFmt w:val="decimal"/>
      <w:lvlText w:val="%7."/>
      <w:lvlJc w:val="left"/>
      <w:pPr>
        <w:ind w:left="5196" w:hanging="360"/>
      </w:pPr>
    </w:lvl>
    <w:lvl w:ilvl="7" w:tplc="04130019" w:tentative="1">
      <w:start w:val="1"/>
      <w:numFmt w:val="lowerLetter"/>
      <w:lvlText w:val="%8."/>
      <w:lvlJc w:val="left"/>
      <w:pPr>
        <w:ind w:left="5916" w:hanging="360"/>
      </w:pPr>
    </w:lvl>
    <w:lvl w:ilvl="8" w:tplc="0413001B" w:tentative="1">
      <w:start w:val="1"/>
      <w:numFmt w:val="lowerRoman"/>
      <w:lvlText w:val="%9."/>
      <w:lvlJc w:val="right"/>
      <w:pPr>
        <w:ind w:left="6636" w:hanging="180"/>
      </w:pPr>
    </w:lvl>
  </w:abstractNum>
  <w:abstractNum w:abstractNumId="13" w15:restartNumberingAfterBreak="0">
    <w:nsid w:val="340D0A9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280914"/>
    <w:multiLevelType w:val="multilevel"/>
    <w:tmpl w:val="88803342"/>
    <w:lvl w:ilvl="0">
      <w:start w:val="6"/>
      <w:numFmt w:val="decimal"/>
      <w:lvlText w:val="%1."/>
      <w:lvlJc w:val="left"/>
      <w:pPr>
        <w:ind w:left="360" w:hanging="360"/>
      </w:pPr>
      <w:rPr>
        <w:rFonts w:hint="default"/>
      </w:rPr>
    </w:lvl>
    <w:lvl w:ilvl="1">
      <w:start w:val="1"/>
      <w:numFmt w:val="decimal"/>
      <w:lvlText w:val="5.%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3C5595"/>
    <w:multiLevelType w:val="multilevel"/>
    <w:tmpl w:val="6DE42ABC"/>
    <w:lvl w:ilvl="0">
      <w:start w:val="6"/>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F1F3D7E"/>
    <w:multiLevelType w:val="multilevel"/>
    <w:tmpl w:val="BBD69DE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F53162A"/>
    <w:multiLevelType w:val="hybridMultilevel"/>
    <w:tmpl w:val="48E84E0A"/>
    <w:lvl w:ilvl="0" w:tplc="86142558">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FFB37FF"/>
    <w:multiLevelType w:val="multilevel"/>
    <w:tmpl w:val="DB0E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02898B"/>
    <w:multiLevelType w:val="hybridMultilevel"/>
    <w:tmpl w:val="A7CE3A0E"/>
    <w:lvl w:ilvl="0" w:tplc="78D283A2">
      <w:start w:val="1"/>
      <w:numFmt w:val="bullet"/>
      <w:lvlText w:val="-"/>
      <w:lvlJc w:val="left"/>
      <w:pPr>
        <w:ind w:left="720" w:hanging="360"/>
      </w:pPr>
      <w:rPr>
        <w:rFonts w:ascii="Calibri" w:hAnsi="Calibri" w:hint="default"/>
      </w:rPr>
    </w:lvl>
    <w:lvl w:ilvl="1" w:tplc="850CC5DE">
      <w:start w:val="1"/>
      <w:numFmt w:val="bullet"/>
      <w:lvlText w:val="o"/>
      <w:lvlJc w:val="left"/>
      <w:pPr>
        <w:ind w:left="1440" w:hanging="360"/>
      </w:pPr>
      <w:rPr>
        <w:rFonts w:ascii="Courier New" w:hAnsi="Courier New" w:hint="default"/>
      </w:rPr>
    </w:lvl>
    <w:lvl w:ilvl="2" w:tplc="8AC8C61C">
      <w:start w:val="1"/>
      <w:numFmt w:val="bullet"/>
      <w:lvlText w:val=""/>
      <w:lvlJc w:val="left"/>
      <w:pPr>
        <w:ind w:left="2160" w:hanging="360"/>
      </w:pPr>
      <w:rPr>
        <w:rFonts w:ascii="Wingdings" w:hAnsi="Wingdings" w:hint="default"/>
      </w:rPr>
    </w:lvl>
    <w:lvl w:ilvl="3" w:tplc="AF9217B8">
      <w:start w:val="1"/>
      <w:numFmt w:val="bullet"/>
      <w:lvlText w:val=""/>
      <w:lvlJc w:val="left"/>
      <w:pPr>
        <w:ind w:left="2880" w:hanging="360"/>
      </w:pPr>
      <w:rPr>
        <w:rFonts w:ascii="Symbol" w:hAnsi="Symbol" w:hint="default"/>
      </w:rPr>
    </w:lvl>
    <w:lvl w:ilvl="4" w:tplc="55889A08">
      <w:start w:val="1"/>
      <w:numFmt w:val="bullet"/>
      <w:lvlText w:val="o"/>
      <w:lvlJc w:val="left"/>
      <w:pPr>
        <w:ind w:left="3600" w:hanging="360"/>
      </w:pPr>
      <w:rPr>
        <w:rFonts w:ascii="Courier New" w:hAnsi="Courier New" w:hint="default"/>
      </w:rPr>
    </w:lvl>
    <w:lvl w:ilvl="5" w:tplc="C1E88E74">
      <w:start w:val="1"/>
      <w:numFmt w:val="bullet"/>
      <w:lvlText w:val=""/>
      <w:lvlJc w:val="left"/>
      <w:pPr>
        <w:ind w:left="4320" w:hanging="360"/>
      </w:pPr>
      <w:rPr>
        <w:rFonts w:ascii="Wingdings" w:hAnsi="Wingdings" w:hint="default"/>
      </w:rPr>
    </w:lvl>
    <w:lvl w:ilvl="6" w:tplc="7908C0A4">
      <w:start w:val="1"/>
      <w:numFmt w:val="bullet"/>
      <w:lvlText w:val=""/>
      <w:lvlJc w:val="left"/>
      <w:pPr>
        <w:ind w:left="5040" w:hanging="360"/>
      </w:pPr>
      <w:rPr>
        <w:rFonts w:ascii="Symbol" w:hAnsi="Symbol" w:hint="default"/>
      </w:rPr>
    </w:lvl>
    <w:lvl w:ilvl="7" w:tplc="EE9ED82C">
      <w:start w:val="1"/>
      <w:numFmt w:val="bullet"/>
      <w:lvlText w:val="o"/>
      <w:lvlJc w:val="left"/>
      <w:pPr>
        <w:ind w:left="5760" w:hanging="360"/>
      </w:pPr>
      <w:rPr>
        <w:rFonts w:ascii="Courier New" w:hAnsi="Courier New" w:hint="default"/>
      </w:rPr>
    </w:lvl>
    <w:lvl w:ilvl="8" w:tplc="BB5C5CC2">
      <w:start w:val="1"/>
      <w:numFmt w:val="bullet"/>
      <w:lvlText w:val=""/>
      <w:lvlJc w:val="left"/>
      <w:pPr>
        <w:ind w:left="6480" w:hanging="360"/>
      </w:pPr>
      <w:rPr>
        <w:rFonts w:ascii="Wingdings" w:hAnsi="Wingdings" w:hint="default"/>
      </w:rPr>
    </w:lvl>
  </w:abstractNum>
  <w:abstractNum w:abstractNumId="20" w15:restartNumberingAfterBreak="0">
    <w:nsid w:val="44CC03EA"/>
    <w:multiLevelType w:val="hybridMultilevel"/>
    <w:tmpl w:val="B01818C8"/>
    <w:lvl w:ilvl="0" w:tplc="4E7423DA">
      <w:start w:val="1"/>
      <w:numFmt w:val="decimal"/>
      <w:lvlText w:val="%1."/>
      <w:lvlJc w:val="left"/>
      <w:pPr>
        <w:ind w:left="516" w:hanging="360"/>
      </w:pPr>
      <w:rPr>
        <w:rFonts w:hint="default"/>
      </w:rPr>
    </w:lvl>
    <w:lvl w:ilvl="1" w:tplc="04130019" w:tentative="1">
      <w:start w:val="1"/>
      <w:numFmt w:val="lowerLetter"/>
      <w:lvlText w:val="%2."/>
      <w:lvlJc w:val="left"/>
      <w:pPr>
        <w:ind w:left="1236" w:hanging="360"/>
      </w:pPr>
    </w:lvl>
    <w:lvl w:ilvl="2" w:tplc="0413001B" w:tentative="1">
      <w:start w:val="1"/>
      <w:numFmt w:val="lowerRoman"/>
      <w:lvlText w:val="%3."/>
      <w:lvlJc w:val="right"/>
      <w:pPr>
        <w:ind w:left="1956" w:hanging="180"/>
      </w:pPr>
    </w:lvl>
    <w:lvl w:ilvl="3" w:tplc="0413000F" w:tentative="1">
      <w:start w:val="1"/>
      <w:numFmt w:val="decimal"/>
      <w:lvlText w:val="%4."/>
      <w:lvlJc w:val="left"/>
      <w:pPr>
        <w:ind w:left="2676" w:hanging="360"/>
      </w:pPr>
    </w:lvl>
    <w:lvl w:ilvl="4" w:tplc="04130019" w:tentative="1">
      <w:start w:val="1"/>
      <w:numFmt w:val="lowerLetter"/>
      <w:lvlText w:val="%5."/>
      <w:lvlJc w:val="left"/>
      <w:pPr>
        <w:ind w:left="3396" w:hanging="360"/>
      </w:pPr>
    </w:lvl>
    <w:lvl w:ilvl="5" w:tplc="0413001B" w:tentative="1">
      <w:start w:val="1"/>
      <w:numFmt w:val="lowerRoman"/>
      <w:lvlText w:val="%6."/>
      <w:lvlJc w:val="right"/>
      <w:pPr>
        <w:ind w:left="4116" w:hanging="180"/>
      </w:pPr>
    </w:lvl>
    <w:lvl w:ilvl="6" w:tplc="0413000F" w:tentative="1">
      <w:start w:val="1"/>
      <w:numFmt w:val="decimal"/>
      <w:lvlText w:val="%7."/>
      <w:lvlJc w:val="left"/>
      <w:pPr>
        <w:ind w:left="4836" w:hanging="360"/>
      </w:pPr>
    </w:lvl>
    <w:lvl w:ilvl="7" w:tplc="04130019" w:tentative="1">
      <w:start w:val="1"/>
      <w:numFmt w:val="lowerLetter"/>
      <w:lvlText w:val="%8."/>
      <w:lvlJc w:val="left"/>
      <w:pPr>
        <w:ind w:left="5556" w:hanging="360"/>
      </w:pPr>
    </w:lvl>
    <w:lvl w:ilvl="8" w:tplc="0413001B" w:tentative="1">
      <w:start w:val="1"/>
      <w:numFmt w:val="lowerRoman"/>
      <w:lvlText w:val="%9."/>
      <w:lvlJc w:val="right"/>
      <w:pPr>
        <w:ind w:left="6276" w:hanging="180"/>
      </w:pPr>
    </w:lvl>
  </w:abstractNum>
  <w:abstractNum w:abstractNumId="21" w15:restartNumberingAfterBreak="0">
    <w:nsid w:val="44FC4A11"/>
    <w:multiLevelType w:val="multilevel"/>
    <w:tmpl w:val="89E45924"/>
    <w:lvl w:ilvl="0">
      <w:start w:val="2"/>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688" w:hanging="2160"/>
      </w:pPr>
      <w:rPr>
        <w:rFonts w:hint="default"/>
      </w:rPr>
    </w:lvl>
  </w:abstractNum>
  <w:abstractNum w:abstractNumId="22" w15:restartNumberingAfterBreak="0">
    <w:nsid w:val="4667147D"/>
    <w:multiLevelType w:val="multilevel"/>
    <w:tmpl w:val="5CEC28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6F71ADE"/>
    <w:multiLevelType w:val="hybridMultilevel"/>
    <w:tmpl w:val="BD46C6C0"/>
    <w:lvl w:ilvl="0" w:tplc="594E8FB0">
      <w:start w:val="1"/>
      <w:numFmt w:val="bullet"/>
      <w:lvlText w:val="-"/>
      <w:lvlJc w:val="left"/>
      <w:pPr>
        <w:ind w:left="720" w:hanging="360"/>
      </w:pPr>
      <w:rPr>
        <w:rFonts w:ascii="Calibri" w:hAnsi="Calibri" w:hint="default"/>
      </w:rPr>
    </w:lvl>
    <w:lvl w:ilvl="1" w:tplc="F5D8017C">
      <w:start w:val="1"/>
      <w:numFmt w:val="bullet"/>
      <w:lvlText w:val="o"/>
      <w:lvlJc w:val="left"/>
      <w:pPr>
        <w:ind w:left="1440" w:hanging="360"/>
      </w:pPr>
      <w:rPr>
        <w:rFonts w:ascii="Courier New" w:hAnsi="Courier New" w:hint="default"/>
      </w:rPr>
    </w:lvl>
    <w:lvl w:ilvl="2" w:tplc="6190691C">
      <w:start w:val="1"/>
      <w:numFmt w:val="bullet"/>
      <w:lvlText w:val=""/>
      <w:lvlJc w:val="left"/>
      <w:pPr>
        <w:ind w:left="2160" w:hanging="360"/>
      </w:pPr>
      <w:rPr>
        <w:rFonts w:ascii="Wingdings" w:hAnsi="Wingdings" w:hint="default"/>
      </w:rPr>
    </w:lvl>
    <w:lvl w:ilvl="3" w:tplc="DFC6735E">
      <w:start w:val="1"/>
      <w:numFmt w:val="bullet"/>
      <w:lvlText w:val=""/>
      <w:lvlJc w:val="left"/>
      <w:pPr>
        <w:ind w:left="2880" w:hanging="360"/>
      </w:pPr>
      <w:rPr>
        <w:rFonts w:ascii="Symbol" w:hAnsi="Symbol" w:hint="default"/>
      </w:rPr>
    </w:lvl>
    <w:lvl w:ilvl="4" w:tplc="5D1EA2D4">
      <w:start w:val="1"/>
      <w:numFmt w:val="bullet"/>
      <w:lvlText w:val="o"/>
      <w:lvlJc w:val="left"/>
      <w:pPr>
        <w:ind w:left="3600" w:hanging="360"/>
      </w:pPr>
      <w:rPr>
        <w:rFonts w:ascii="Courier New" w:hAnsi="Courier New" w:hint="default"/>
      </w:rPr>
    </w:lvl>
    <w:lvl w:ilvl="5" w:tplc="34E8040E">
      <w:start w:val="1"/>
      <w:numFmt w:val="bullet"/>
      <w:lvlText w:val=""/>
      <w:lvlJc w:val="left"/>
      <w:pPr>
        <w:ind w:left="4320" w:hanging="360"/>
      </w:pPr>
      <w:rPr>
        <w:rFonts w:ascii="Wingdings" w:hAnsi="Wingdings" w:hint="default"/>
      </w:rPr>
    </w:lvl>
    <w:lvl w:ilvl="6" w:tplc="03622676">
      <w:start w:val="1"/>
      <w:numFmt w:val="bullet"/>
      <w:lvlText w:val=""/>
      <w:lvlJc w:val="left"/>
      <w:pPr>
        <w:ind w:left="5040" w:hanging="360"/>
      </w:pPr>
      <w:rPr>
        <w:rFonts w:ascii="Symbol" w:hAnsi="Symbol" w:hint="default"/>
      </w:rPr>
    </w:lvl>
    <w:lvl w:ilvl="7" w:tplc="D32E2DD6">
      <w:start w:val="1"/>
      <w:numFmt w:val="bullet"/>
      <w:lvlText w:val="o"/>
      <w:lvlJc w:val="left"/>
      <w:pPr>
        <w:ind w:left="5760" w:hanging="360"/>
      </w:pPr>
      <w:rPr>
        <w:rFonts w:ascii="Courier New" w:hAnsi="Courier New" w:hint="default"/>
      </w:rPr>
    </w:lvl>
    <w:lvl w:ilvl="8" w:tplc="BBA649C8">
      <w:start w:val="1"/>
      <w:numFmt w:val="bullet"/>
      <w:lvlText w:val=""/>
      <w:lvlJc w:val="left"/>
      <w:pPr>
        <w:ind w:left="6480" w:hanging="360"/>
      </w:pPr>
      <w:rPr>
        <w:rFonts w:ascii="Wingdings" w:hAnsi="Wingdings" w:hint="default"/>
      </w:rPr>
    </w:lvl>
  </w:abstractNum>
  <w:abstractNum w:abstractNumId="24" w15:restartNumberingAfterBreak="0">
    <w:nsid w:val="470B76FB"/>
    <w:multiLevelType w:val="hybridMultilevel"/>
    <w:tmpl w:val="77509362"/>
    <w:lvl w:ilvl="0" w:tplc="7B4EF8FE">
      <w:start w:val="1"/>
      <w:numFmt w:val="bullet"/>
      <w:lvlText w:val="-"/>
      <w:lvlJc w:val="left"/>
      <w:pPr>
        <w:ind w:left="720" w:hanging="360"/>
      </w:pPr>
      <w:rPr>
        <w:rFonts w:ascii="Calibri" w:hAnsi="Calibri" w:hint="default"/>
      </w:rPr>
    </w:lvl>
    <w:lvl w:ilvl="1" w:tplc="C2F6E322">
      <w:start w:val="1"/>
      <w:numFmt w:val="bullet"/>
      <w:lvlText w:val="o"/>
      <w:lvlJc w:val="left"/>
      <w:pPr>
        <w:ind w:left="1440" w:hanging="360"/>
      </w:pPr>
      <w:rPr>
        <w:rFonts w:ascii="Courier New" w:hAnsi="Courier New" w:hint="default"/>
      </w:rPr>
    </w:lvl>
    <w:lvl w:ilvl="2" w:tplc="4B6CE282">
      <w:start w:val="1"/>
      <w:numFmt w:val="bullet"/>
      <w:lvlText w:val=""/>
      <w:lvlJc w:val="left"/>
      <w:pPr>
        <w:ind w:left="2160" w:hanging="360"/>
      </w:pPr>
      <w:rPr>
        <w:rFonts w:ascii="Wingdings" w:hAnsi="Wingdings" w:hint="default"/>
      </w:rPr>
    </w:lvl>
    <w:lvl w:ilvl="3" w:tplc="290AC3B2">
      <w:start w:val="1"/>
      <w:numFmt w:val="bullet"/>
      <w:lvlText w:val=""/>
      <w:lvlJc w:val="left"/>
      <w:pPr>
        <w:ind w:left="2880" w:hanging="360"/>
      </w:pPr>
      <w:rPr>
        <w:rFonts w:ascii="Symbol" w:hAnsi="Symbol" w:hint="default"/>
      </w:rPr>
    </w:lvl>
    <w:lvl w:ilvl="4" w:tplc="2D14BE56">
      <w:start w:val="1"/>
      <w:numFmt w:val="bullet"/>
      <w:lvlText w:val="o"/>
      <w:lvlJc w:val="left"/>
      <w:pPr>
        <w:ind w:left="3600" w:hanging="360"/>
      </w:pPr>
      <w:rPr>
        <w:rFonts w:ascii="Courier New" w:hAnsi="Courier New" w:hint="default"/>
      </w:rPr>
    </w:lvl>
    <w:lvl w:ilvl="5" w:tplc="8FF2CA7E">
      <w:start w:val="1"/>
      <w:numFmt w:val="bullet"/>
      <w:lvlText w:val=""/>
      <w:lvlJc w:val="left"/>
      <w:pPr>
        <w:ind w:left="4320" w:hanging="360"/>
      </w:pPr>
      <w:rPr>
        <w:rFonts w:ascii="Wingdings" w:hAnsi="Wingdings" w:hint="default"/>
      </w:rPr>
    </w:lvl>
    <w:lvl w:ilvl="6" w:tplc="CF5EFE42">
      <w:start w:val="1"/>
      <w:numFmt w:val="bullet"/>
      <w:lvlText w:val=""/>
      <w:lvlJc w:val="left"/>
      <w:pPr>
        <w:ind w:left="5040" w:hanging="360"/>
      </w:pPr>
      <w:rPr>
        <w:rFonts w:ascii="Symbol" w:hAnsi="Symbol" w:hint="default"/>
      </w:rPr>
    </w:lvl>
    <w:lvl w:ilvl="7" w:tplc="C4E04F0E">
      <w:start w:val="1"/>
      <w:numFmt w:val="bullet"/>
      <w:lvlText w:val="o"/>
      <w:lvlJc w:val="left"/>
      <w:pPr>
        <w:ind w:left="5760" w:hanging="360"/>
      </w:pPr>
      <w:rPr>
        <w:rFonts w:ascii="Courier New" w:hAnsi="Courier New" w:hint="default"/>
      </w:rPr>
    </w:lvl>
    <w:lvl w:ilvl="8" w:tplc="40CC2F12">
      <w:start w:val="1"/>
      <w:numFmt w:val="bullet"/>
      <w:lvlText w:val=""/>
      <w:lvlJc w:val="left"/>
      <w:pPr>
        <w:ind w:left="6480" w:hanging="360"/>
      </w:pPr>
      <w:rPr>
        <w:rFonts w:ascii="Wingdings" w:hAnsi="Wingdings" w:hint="default"/>
      </w:rPr>
    </w:lvl>
  </w:abstractNum>
  <w:abstractNum w:abstractNumId="25" w15:restartNumberingAfterBreak="0">
    <w:nsid w:val="47B70A81"/>
    <w:multiLevelType w:val="multilevel"/>
    <w:tmpl w:val="88803342"/>
    <w:lvl w:ilvl="0">
      <w:start w:val="6"/>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B5377AD"/>
    <w:multiLevelType w:val="multilevel"/>
    <w:tmpl w:val="D7208DA2"/>
    <w:lvl w:ilvl="0">
      <w:start w:val="10"/>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6815055"/>
    <w:multiLevelType w:val="multilevel"/>
    <w:tmpl w:val="85C0B4FC"/>
    <w:lvl w:ilvl="0">
      <w:start w:val="2"/>
      <w:numFmt w:val="decimal"/>
      <w:lvlText w:val="%1."/>
      <w:lvlJc w:val="left"/>
      <w:pPr>
        <w:ind w:left="516" w:hanging="360"/>
      </w:pPr>
      <w:rPr>
        <w:rFonts w:hint="default"/>
      </w:rPr>
    </w:lvl>
    <w:lvl w:ilvl="1">
      <w:start w:val="1"/>
      <w:numFmt w:val="decimal"/>
      <w:isLgl/>
      <w:lvlText w:val="%1.%2"/>
      <w:lvlJc w:val="left"/>
      <w:pPr>
        <w:ind w:left="516" w:hanging="360"/>
      </w:pPr>
      <w:rPr>
        <w:rFonts w:hint="default"/>
      </w:rPr>
    </w:lvl>
    <w:lvl w:ilvl="2">
      <w:start w:val="1"/>
      <w:numFmt w:val="decimal"/>
      <w:isLgl/>
      <w:lvlText w:val="%1.%2.%3"/>
      <w:lvlJc w:val="left"/>
      <w:pPr>
        <w:ind w:left="876" w:hanging="720"/>
      </w:pPr>
      <w:rPr>
        <w:rFonts w:hint="default"/>
      </w:rPr>
    </w:lvl>
    <w:lvl w:ilvl="3">
      <w:start w:val="1"/>
      <w:numFmt w:val="decimal"/>
      <w:isLgl/>
      <w:lvlText w:val="%1.%2.%3.%4"/>
      <w:lvlJc w:val="left"/>
      <w:pPr>
        <w:ind w:left="1236" w:hanging="1080"/>
      </w:pPr>
      <w:rPr>
        <w:rFonts w:hint="default"/>
      </w:rPr>
    </w:lvl>
    <w:lvl w:ilvl="4">
      <w:start w:val="1"/>
      <w:numFmt w:val="decimal"/>
      <w:isLgl/>
      <w:lvlText w:val="%1.%2.%3.%4.%5"/>
      <w:lvlJc w:val="left"/>
      <w:pPr>
        <w:ind w:left="1236" w:hanging="1080"/>
      </w:pPr>
      <w:rPr>
        <w:rFonts w:hint="default"/>
      </w:rPr>
    </w:lvl>
    <w:lvl w:ilvl="5">
      <w:start w:val="1"/>
      <w:numFmt w:val="decimal"/>
      <w:isLgl/>
      <w:lvlText w:val="%1.%2.%3.%4.%5.%6"/>
      <w:lvlJc w:val="left"/>
      <w:pPr>
        <w:ind w:left="1596" w:hanging="1440"/>
      </w:pPr>
      <w:rPr>
        <w:rFonts w:hint="default"/>
      </w:rPr>
    </w:lvl>
    <w:lvl w:ilvl="6">
      <w:start w:val="1"/>
      <w:numFmt w:val="decimal"/>
      <w:isLgl/>
      <w:lvlText w:val="%1.%2.%3.%4.%5.%6.%7"/>
      <w:lvlJc w:val="left"/>
      <w:pPr>
        <w:ind w:left="1596" w:hanging="1440"/>
      </w:pPr>
      <w:rPr>
        <w:rFonts w:hint="default"/>
      </w:rPr>
    </w:lvl>
    <w:lvl w:ilvl="7">
      <w:start w:val="1"/>
      <w:numFmt w:val="decimal"/>
      <w:isLgl/>
      <w:lvlText w:val="%1.%2.%3.%4.%5.%6.%7.%8"/>
      <w:lvlJc w:val="left"/>
      <w:pPr>
        <w:ind w:left="1956" w:hanging="1800"/>
      </w:pPr>
      <w:rPr>
        <w:rFonts w:hint="default"/>
      </w:rPr>
    </w:lvl>
    <w:lvl w:ilvl="8">
      <w:start w:val="1"/>
      <w:numFmt w:val="decimal"/>
      <w:isLgl/>
      <w:lvlText w:val="%1.%2.%3.%4.%5.%6.%7.%8.%9"/>
      <w:lvlJc w:val="left"/>
      <w:pPr>
        <w:ind w:left="1956" w:hanging="1800"/>
      </w:pPr>
      <w:rPr>
        <w:rFonts w:hint="default"/>
      </w:rPr>
    </w:lvl>
  </w:abstractNum>
  <w:abstractNum w:abstractNumId="28" w15:restartNumberingAfterBreak="0">
    <w:nsid w:val="5735668E"/>
    <w:multiLevelType w:val="hybridMultilevel"/>
    <w:tmpl w:val="2ADC8474"/>
    <w:lvl w:ilvl="0" w:tplc="04130017">
      <w:start w:val="1"/>
      <w:numFmt w:val="lowerLetter"/>
      <w:lvlText w:val="%1)"/>
      <w:lvlJc w:val="left"/>
      <w:pPr>
        <w:ind w:left="876" w:hanging="360"/>
      </w:pPr>
    </w:lvl>
    <w:lvl w:ilvl="1" w:tplc="04130019" w:tentative="1">
      <w:start w:val="1"/>
      <w:numFmt w:val="lowerLetter"/>
      <w:lvlText w:val="%2."/>
      <w:lvlJc w:val="left"/>
      <w:pPr>
        <w:ind w:left="1596" w:hanging="360"/>
      </w:pPr>
    </w:lvl>
    <w:lvl w:ilvl="2" w:tplc="0413001B" w:tentative="1">
      <w:start w:val="1"/>
      <w:numFmt w:val="lowerRoman"/>
      <w:lvlText w:val="%3."/>
      <w:lvlJc w:val="right"/>
      <w:pPr>
        <w:ind w:left="2316" w:hanging="180"/>
      </w:pPr>
    </w:lvl>
    <w:lvl w:ilvl="3" w:tplc="0413000F" w:tentative="1">
      <w:start w:val="1"/>
      <w:numFmt w:val="decimal"/>
      <w:lvlText w:val="%4."/>
      <w:lvlJc w:val="left"/>
      <w:pPr>
        <w:ind w:left="3036" w:hanging="360"/>
      </w:pPr>
    </w:lvl>
    <w:lvl w:ilvl="4" w:tplc="04130019" w:tentative="1">
      <w:start w:val="1"/>
      <w:numFmt w:val="lowerLetter"/>
      <w:lvlText w:val="%5."/>
      <w:lvlJc w:val="left"/>
      <w:pPr>
        <w:ind w:left="3756" w:hanging="360"/>
      </w:pPr>
    </w:lvl>
    <w:lvl w:ilvl="5" w:tplc="0413001B" w:tentative="1">
      <w:start w:val="1"/>
      <w:numFmt w:val="lowerRoman"/>
      <w:lvlText w:val="%6."/>
      <w:lvlJc w:val="right"/>
      <w:pPr>
        <w:ind w:left="4476" w:hanging="180"/>
      </w:pPr>
    </w:lvl>
    <w:lvl w:ilvl="6" w:tplc="0413000F" w:tentative="1">
      <w:start w:val="1"/>
      <w:numFmt w:val="decimal"/>
      <w:lvlText w:val="%7."/>
      <w:lvlJc w:val="left"/>
      <w:pPr>
        <w:ind w:left="5196" w:hanging="360"/>
      </w:pPr>
    </w:lvl>
    <w:lvl w:ilvl="7" w:tplc="04130019" w:tentative="1">
      <w:start w:val="1"/>
      <w:numFmt w:val="lowerLetter"/>
      <w:lvlText w:val="%8."/>
      <w:lvlJc w:val="left"/>
      <w:pPr>
        <w:ind w:left="5916" w:hanging="360"/>
      </w:pPr>
    </w:lvl>
    <w:lvl w:ilvl="8" w:tplc="0413001B" w:tentative="1">
      <w:start w:val="1"/>
      <w:numFmt w:val="lowerRoman"/>
      <w:lvlText w:val="%9."/>
      <w:lvlJc w:val="right"/>
      <w:pPr>
        <w:ind w:left="6636" w:hanging="180"/>
      </w:pPr>
    </w:lvl>
  </w:abstractNum>
  <w:abstractNum w:abstractNumId="29" w15:restartNumberingAfterBreak="0">
    <w:nsid w:val="58E5146F"/>
    <w:multiLevelType w:val="multilevel"/>
    <w:tmpl w:val="C5943F26"/>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B2C69A9"/>
    <w:multiLevelType w:val="multilevel"/>
    <w:tmpl w:val="7D4E81D6"/>
    <w:lvl w:ilvl="0">
      <w:start w:val="6"/>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1AC1695"/>
    <w:multiLevelType w:val="multilevel"/>
    <w:tmpl w:val="C5943F26"/>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40F21D1"/>
    <w:multiLevelType w:val="multilevel"/>
    <w:tmpl w:val="0413001F"/>
    <w:styleLink w:val="Stijl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7153832"/>
    <w:multiLevelType w:val="multilevel"/>
    <w:tmpl w:val="4496973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78906AB"/>
    <w:multiLevelType w:val="hybridMultilevel"/>
    <w:tmpl w:val="E1FC0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2E5F8F"/>
    <w:multiLevelType w:val="multilevel"/>
    <w:tmpl w:val="6DE42ABC"/>
    <w:lvl w:ilvl="0">
      <w:start w:val="6"/>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1117C4"/>
    <w:multiLevelType w:val="multilevel"/>
    <w:tmpl w:val="BC04792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C261C40"/>
    <w:multiLevelType w:val="multilevel"/>
    <w:tmpl w:val="E8A6C9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CEE165F"/>
    <w:multiLevelType w:val="multilevel"/>
    <w:tmpl w:val="EFE0E4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32809311">
    <w:abstractNumId w:val="11"/>
  </w:num>
  <w:num w:numId="2" w16cid:durableId="1402411191">
    <w:abstractNumId w:val="2"/>
  </w:num>
  <w:num w:numId="3" w16cid:durableId="2024239602">
    <w:abstractNumId w:val="12"/>
  </w:num>
  <w:num w:numId="4" w16cid:durableId="1555652315">
    <w:abstractNumId w:val="14"/>
  </w:num>
  <w:num w:numId="5" w16cid:durableId="408692757">
    <w:abstractNumId w:val="32"/>
  </w:num>
  <w:num w:numId="6" w16cid:durableId="1300453156">
    <w:abstractNumId w:val="28"/>
  </w:num>
  <w:num w:numId="7" w16cid:durableId="460073134">
    <w:abstractNumId w:val="5"/>
  </w:num>
  <w:num w:numId="8" w16cid:durableId="441220502">
    <w:abstractNumId w:val="10"/>
  </w:num>
  <w:num w:numId="9" w16cid:durableId="810096934">
    <w:abstractNumId w:val="35"/>
  </w:num>
  <w:num w:numId="10" w16cid:durableId="1577590687">
    <w:abstractNumId w:val="13"/>
  </w:num>
  <w:num w:numId="11" w16cid:durableId="1586499849">
    <w:abstractNumId w:val="19"/>
  </w:num>
  <w:num w:numId="12" w16cid:durableId="2092196124">
    <w:abstractNumId w:val="23"/>
  </w:num>
  <w:num w:numId="13" w16cid:durableId="1407417086">
    <w:abstractNumId w:val="24"/>
  </w:num>
  <w:num w:numId="14" w16cid:durableId="758139607">
    <w:abstractNumId w:val="25"/>
  </w:num>
  <w:num w:numId="15" w16cid:durableId="698776605">
    <w:abstractNumId w:val="6"/>
  </w:num>
  <w:num w:numId="16" w16cid:durableId="1506281661">
    <w:abstractNumId w:val="29"/>
  </w:num>
  <w:num w:numId="17" w16cid:durableId="1494180284">
    <w:abstractNumId w:val="9"/>
  </w:num>
  <w:num w:numId="18" w16cid:durableId="256139798">
    <w:abstractNumId w:val="15"/>
  </w:num>
  <w:num w:numId="19" w16cid:durableId="399596551">
    <w:abstractNumId w:val="18"/>
  </w:num>
  <w:num w:numId="20" w16cid:durableId="13189957">
    <w:abstractNumId w:val="22"/>
  </w:num>
  <w:num w:numId="21" w16cid:durableId="1338993520">
    <w:abstractNumId w:val="8"/>
  </w:num>
  <w:num w:numId="22" w16cid:durableId="841773489">
    <w:abstractNumId w:val="30"/>
  </w:num>
  <w:num w:numId="23" w16cid:durableId="1253972814">
    <w:abstractNumId w:val="20"/>
  </w:num>
  <w:num w:numId="24" w16cid:durableId="360320707">
    <w:abstractNumId w:val="31"/>
  </w:num>
  <w:num w:numId="25" w16cid:durableId="1777826208">
    <w:abstractNumId w:val="33"/>
  </w:num>
  <w:num w:numId="26" w16cid:durableId="78597752">
    <w:abstractNumId w:val="26"/>
  </w:num>
  <w:num w:numId="27" w16cid:durableId="1356997217">
    <w:abstractNumId w:val="38"/>
  </w:num>
  <w:num w:numId="28" w16cid:durableId="153302192">
    <w:abstractNumId w:val="21"/>
  </w:num>
  <w:num w:numId="29" w16cid:durableId="57291933">
    <w:abstractNumId w:val="27"/>
  </w:num>
  <w:num w:numId="30" w16cid:durableId="1082068631">
    <w:abstractNumId w:val="36"/>
  </w:num>
  <w:num w:numId="31" w16cid:durableId="188640719">
    <w:abstractNumId w:val="4"/>
  </w:num>
  <w:num w:numId="32" w16cid:durableId="1422484673">
    <w:abstractNumId w:val="37"/>
  </w:num>
  <w:num w:numId="33" w16cid:durableId="773328359">
    <w:abstractNumId w:val="0"/>
  </w:num>
  <w:num w:numId="34" w16cid:durableId="672924276">
    <w:abstractNumId w:val="16"/>
  </w:num>
  <w:num w:numId="35" w16cid:durableId="1066536785">
    <w:abstractNumId w:val="7"/>
  </w:num>
  <w:num w:numId="36" w16cid:durableId="1945261374">
    <w:abstractNumId w:val="1"/>
  </w:num>
  <w:num w:numId="37" w16cid:durableId="1378167778">
    <w:abstractNumId w:val="3"/>
  </w:num>
  <w:num w:numId="38" w16cid:durableId="1688369209">
    <w:abstractNumId w:val="34"/>
  </w:num>
  <w:num w:numId="39" w16cid:durableId="19855476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5F1"/>
    <w:rsid w:val="0000032A"/>
    <w:rsid w:val="00006CE5"/>
    <w:rsid w:val="00007DED"/>
    <w:rsid w:val="00011226"/>
    <w:rsid w:val="00011341"/>
    <w:rsid w:val="00011A9C"/>
    <w:rsid w:val="00015F0F"/>
    <w:rsid w:val="00020FBE"/>
    <w:rsid w:val="000218AD"/>
    <w:rsid w:val="0002238C"/>
    <w:rsid w:val="00022C51"/>
    <w:rsid w:val="00023711"/>
    <w:rsid w:val="00031049"/>
    <w:rsid w:val="00031C68"/>
    <w:rsid w:val="000330E6"/>
    <w:rsid w:val="00033CAC"/>
    <w:rsid w:val="000346A5"/>
    <w:rsid w:val="00034F77"/>
    <w:rsid w:val="00036D72"/>
    <w:rsid w:val="00037DE9"/>
    <w:rsid w:val="00050E57"/>
    <w:rsid w:val="00051972"/>
    <w:rsid w:val="00051D11"/>
    <w:rsid w:val="00053FB6"/>
    <w:rsid w:val="00055AC4"/>
    <w:rsid w:val="000572A0"/>
    <w:rsid w:val="0005765D"/>
    <w:rsid w:val="000750A8"/>
    <w:rsid w:val="0007521F"/>
    <w:rsid w:val="0008112E"/>
    <w:rsid w:val="000945D0"/>
    <w:rsid w:val="00096D52"/>
    <w:rsid w:val="00096F1D"/>
    <w:rsid w:val="000A0719"/>
    <w:rsid w:val="000A07A6"/>
    <w:rsid w:val="000A119B"/>
    <w:rsid w:val="000B41DF"/>
    <w:rsid w:val="000B5F75"/>
    <w:rsid w:val="000C3AB4"/>
    <w:rsid w:val="000D15A2"/>
    <w:rsid w:val="000D161E"/>
    <w:rsid w:val="000D1AEE"/>
    <w:rsid w:val="000D1B18"/>
    <w:rsid w:val="000D3D8C"/>
    <w:rsid w:val="000D6640"/>
    <w:rsid w:val="000E1D1E"/>
    <w:rsid w:val="000E48AE"/>
    <w:rsid w:val="000E4FCA"/>
    <w:rsid w:val="000F09DB"/>
    <w:rsid w:val="000F7920"/>
    <w:rsid w:val="00102DD6"/>
    <w:rsid w:val="001036AE"/>
    <w:rsid w:val="001049A4"/>
    <w:rsid w:val="001058E6"/>
    <w:rsid w:val="001106F8"/>
    <w:rsid w:val="00111AF2"/>
    <w:rsid w:val="00112EE1"/>
    <w:rsid w:val="00115B86"/>
    <w:rsid w:val="001217AC"/>
    <w:rsid w:val="0012208B"/>
    <w:rsid w:val="001265DB"/>
    <w:rsid w:val="001272E5"/>
    <w:rsid w:val="00127CCD"/>
    <w:rsid w:val="001322AA"/>
    <w:rsid w:val="001365BA"/>
    <w:rsid w:val="0013679F"/>
    <w:rsid w:val="00136B05"/>
    <w:rsid w:val="001403A5"/>
    <w:rsid w:val="001411E0"/>
    <w:rsid w:val="00160887"/>
    <w:rsid w:val="00160FC1"/>
    <w:rsid w:val="00162E03"/>
    <w:rsid w:val="0016338B"/>
    <w:rsid w:val="001655BD"/>
    <w:rsid w:val="0017080D"/>
    <w:rsid w:val="00173A11"/>
    <w:rsid w:val="00175C6E"/>
    <w:rsid w:val="00177CA7"/>
    <w:rsid w:val="00182255"/>
    <w:rsid w:val="00183594"/>
    <w:rsid w:val="00192717"/>
    <w:rsid w:val="00193961"/>
    <w:rsid w:val="001955B2"/>
    <w:rsid w:val="001A0587"/>
    <w:rsid w:val="001A1ADC"/>
    <w:rsid w:val="001A3976"/>
    <w:rsid w:val="001A6F4D"/>
    <w:rsid w:val="001A793C"/>
    <w:rsid w:val="001B434C"/>
    <w:rsid w:val="001C0AC1"/>
    <w:rsid w:val="001C0B24"/>
    <w:rsid w:val="001C0DF7"/>
    <w:rsid w:val="001C2419"/>
    <w:rsid w:val="001C2F36"/>
    <w:rsid w:val="001C4EAC"/>
    <w:rsid w:val="001C6A47"/>
    <w:rsid w:val="001D07AD"/>
    <w:rsid w:val="001D15C3"/>
    <w:rsid w:val="001D7CFB"/>
    <w:rsid w:val="001E5D85"/>
    <w:rsid w:val="001E7F4E"/>
    <w:rsid w:val="001F1409"/>
    <w:rsid w:val="001F199F"/>
    <w:rsid w:val="001F4E26"/>
    <w:rsid w:val="001F72A7"/>
    <w:rsid w:val="001F7684"/>
    <w:rsid w:val="001F7D53"/>
    <w:rsid w:val="00200CBB"/>
    <w:rsid w:val="0020773B"/>
    <w:rsid w:val="0022000E"/>
    <w:rsid w:val="0022077D"/>
    <w:rsid w:val="00224AB5"/>
    <w:rsid w:val="00236550"/>
    <w:rsid w:val="00245B87"/>
    <w:rsid w:val="002471D2"/>
    <w:rsid w:val="00250697"/>
    <w:rsid w:val="00252BF6"/>
    <w:rsid w:val="002572B5"/>
    <w:rsid w:val="002656CD"/>
    <w:rsid w:val="0026635A"/>
    <w:rsid w:val="00272964"/>
    <w:rsid w:val="0027760D"/>
    <w:rsid w:val="00282E90"/>
    <w:rsid w:val="002853B0"/>
    <w:rsid w:val="00285D25"/>
    <w:rsid w:val="002916C4"/>
    <w:rsid w:val="00291843"/>
    <w:rsid w:val="00292750"/>
    <w:rsid w:val="00292935"/>
    <w:rsid w:val="00292CFB"/>
    <w:rsid w:val="00292FFC"/>
    <w:rsid w:val="002946A4"/>
    <w:rsid w:val="00295846"/>
    <w:rsid w:val="00296A6A"/>
    <w:rsid w:val="0029782C"/>
    <w:rsid w:val="002A090B"/>
    <w:rsid w:val="002A2BE9"/>
    <w:rsid w:val="002A4C92"/>
    <w:rsid w:val="002A7F33"/>
    <w:rsid w:val="002B01FE"/>
    <w:rsid w:val="002B337C"/>
    <w:rsid w:val="002C52EF"/>
    <w:rsid w:val="002D51EF"/>
    <w:rsid w:val="002D5692"/>
    <w:rsid w:val="002E0767"/>
    <w:rsid w:val="002E262B"/>
    <w:rsid w:val="002F310E"/>
    <w:rsid w:val="002F3D02"/>
    <w:rsid w:val="002F4073"/>
    <w:rsid w:val="002F468E"/>
    <w:rsid w:val="002F6497"/>
    <w:rsid w:val="0030032A"/>
    <w:rsid w:val="00307333"/>
    <w:rsid w:val="00307C18"/>
    <w:rsid w:val="00311F2A"/>
    <w:rsid w:val="003120C7"/>
    <w:rsid w:val="003137A2"/>
    <w:rsid w:val="003160AB"/>
    <w:rsid w:val="00317A27"/>
    <w:rsid w:val="00320F8C"/>
    <w:rsid w:val="00321CAD"/>
    <w:rsid w:val="00321E2A"/>
    <w:rsid w:val="00326D22"/>
    <w:rsid w:val="00331B65"/>
    <w:rsid w:val="00332EEA"/>
    <w:rsid w:val="003340EC"/>
    <w:rsid w:val="00341FA1"/>
    <w:rsid w:val="00344C40"/>
    <w:rsid w:val="0035130C"/>
    <w:rsid w:val="00352B51"/>
    <w:rsid w:val="00353F45"/>
    <w:rsid w:val="003548AE"/>
    <w:rsid w:val="00357811"/>
    <w:rsid w:val="00361634"/>
    <w:rsid w:val="00361724"/>
    <w:rsid w:val="00364B7B"/>
    <w:rsid w:val="003675BF"/>
    <w:rsid w:val="00367CB1"/>
    <w:rsid w:val="00367EAD"/>
    <w:rsid w:val="00372E25"/>
    <w:rsid w:val="0037562D"/>
    <w:rsid w:val="0038329B"/>
    <w:rsid w:val="00386E77"/>
    <w:rsid w:val="003874DD"/>
    <w:rsid w:val="00393A48"/>
    <w:rsid w:val="0039563B"/>
    <w:rsid w:val="00396887"/>
    <w:rsid w:val="003A00B2"/>
    <w:rsid w:val="003A39FC"/>
    <w:rsid w:val="003A4ABD"/>
    <w:rsid w:val="003B0D21"/>
    <w:rsid w:val="003B5B6D"/>
    <w:rsid w:val="003C0C3A"/>
    <w:rsid w:val="003C2A23"/>
    <w:rsid w:val="003D5D30"/>
    <w:rsid w:val="003D6328"/>
    <w:rsid w:val="003E32F6"/>
    <w:rsid w:val="003E6428"/>
    <w:rsid w:val="003E79A8"/>
    <w:rsid w:val="003F1B5F"/>
    <w:rsid w:val="003F1F67"/>
    <w:rsid w:val="003F4681"/>
    <w:rsid w:val="003F573B"/>
    <w:rsid w:val="003F7015"/>
    <w:rsid w:val="003F7EC9"/>
    <w:rsid w:val="004009AB"/>
    <w:rsid w:val="00401620"/>
    <w:rsid w:val="00404942"/>
    <w:rsid w:val="00410524"/>
    <w:rsid w:val="00411CCA"/>
    <w:rsid w:val="00414079"/>
    <w:rsid w:val="004157CD"/>
    <w:rsid w:val="00417A0A"/>
    <w:rsid w:val="004226E9"/>
    <w:rsid w:val="00425300"/>
    <w:rsid w:val="00435D3C"/>
    <w:rsid w:val="00441261"/>
    <w:rsid w:val="0044335E"/>
    <w:rsid w:val="00446D84"/>
    <w:rsid w:val="00447130"/>
    <w:rsid w:val="00450BB9"/>
    <w:rsid w:val="00451B6C"/>
    <w:rsid w:val="00454BB2"/>
    <w:rsid w:val="00465727"/>
    <w:rsid w:val="004711D2"/>
    <w:rsid w:val="004831A2"/>
    <w:rsid w:val="00494481"/>
    <w:rsid w:val="004958BA"/>
    <w:rsid w:val="004A1AED"/>
    <w:rsid w:val="004A408C"/>
    <w:rsid w:val="004A7394"/>
    <w:rsid w:val="004A73D9"/>
    <w:rsid w:val="004B277E"/>
    <w:rsid w:val="004B337A"/>
    <w:rsid w:val="004B3C77"/>
    <w:rsid w:val="004B7E98"/>
    <w:rsid w:val="004C1288"/>
    <w:rsid w:val="004C3F84"/>
    <w:rsid w:val="004C4902"/>
    <w:rsid w:val="004C51A8"/>
    <w:rsid w:val="004C7CB8"/>
    <w:rsid w:val="004C7D29"/>
    <w:rsid w:val="004D4012"/>
    <w:rsid w:val="004E001D"/>
    <w:rsid w:val="004E3E81"/>
    <w:rsid w:val="004F5FD1"/>
    <w:rsid w:val="00506895"/>
    <w:rsid w:val="005079DA"/>
    <w:rsid w:val="0051036E"/>
    <w:rsid w:val="00511AE5"/>
    <w:rsid w:val="00513F46"/>
    <w:rsid w:val="00514684"/>
    <w:rsid w:val="00515BDE"/>
    <w:rsid w:val="00515F6C"/>
    <w:rsid w:val="00515FAF"/>
    <w:rsid w:val="00516C40"/>
    <w:rsid w:val="00520E02"/>
    <w:rsid w:val="00521985"/>
    <w:rsid w:val="00531A9B"/>
    <w:rsid w:val="00534A1E"/>
    <w:rsid w:val="00536263"/>
    <w:rsid w:val="0053787E"/>
    <w:rsid w:val="00540280"/>
    <w:rsid w:val="00545590"/>
    <w:rsid w:val="00546646"/>
    <w:rsid w:val="00547B48"/>
    <w:rsid w:val="005502DC"/>
    <w:rsid w:val="00552B9D"/>
    <w:rsid w:val="00553E71"/>
    <w:rsid w:val="00564614"/>
    <w:rsid w:val="00567C0D"/>
    <w:rsid w:val="00570AE7"/>
    <w:rsid w:val="00572E3E"/>
    <w:rsid w:val="0058550B"/>
    <w:rsid w:val="0058586D"/>
    <w:rsid w:val="00585A75"/>
    <w:rsid w:val="00585B31"/>
    <w:rsid w:val="005A397C"/>
    <w:rsid w:val="005A5C83"/>
    <w:rsid w:val="005B4CF2"/>
    <w:rsid w:val="005B740E"/>
    <w:rsid w:val="005B7759"/>
    <w:rsid w:val="005C02BB"/>
    <w:rsid w:val="005C0F31"/>
    <w:rsid w:val="005C114D"/>
    <w:rsid w:val="005C2BE1"/>
    <w:rsid w:val="005C4362"/>
    <w:rsid w:val="005C6CC1"/>
    <w:rsid w:val="005D1CD2"/>
    <w:rsid w:val="005D4B03"/>
    <w:rsid w:val="005D4CB9"/>
    <w:rsid w:val="005D545E"/>
    <w:rsid w:val="005D7C31"/>
    <w:rsid w:val="005E0DCF"/>
    <w:rsid w:val="005E2FD4"/>
    <w:rsid w:val="005E3E65"/>
    <w:rsid w:val="005F1137"/>
    <w:rsid w:val="005F18A3"/>
    <w:rsid w:val="005F1B0D"/>
    <w:rsid w:val="005F6ED8"/>
    <w:rsid w:val="00601491"/>
    <w:rsid w:val="006126D2"/>
    <w:rsid w:val="006250D1"/>
    <w:rsid w:val="006259F5"/>
    <w:rsid w:val="006271E7"/>
    <w:rsid w:val="00627604"/>
    <w:rsid w:val="00627A23"/>
    <w:rsid w:val="006352F4"/>
    <w:rsid w:val="006409D0"/>
    <w:rsid w:val="00641144"/>
    <w:rsid w:val="00641A40"/>
    <w:rsid w:val="00642460"/>
    <w:rsid w:val="00644A27"/>
    <w:rsid w:val="0064649B"/>
    <w:rsid w:val="006631AD"/>
    <w:rsid w:val="006640FE"/>
    <w:rsid w:val="00664402"/>
    <w:rsid w:val="00670504"/>
    <w:rsid w:val="00670A93"/>
    <w:rsid w:val="00684362"/>
    <w:rsid w:val="00684B62"/>
    <w:rsid w:val="00684D8B"/>
    <w:rsid w:val="00687339"/>
    <w:rsid w:val="0069096C"/>
    <w:rsid w:val="006A2ED6"/>
    <w:rsid w:val="006A5939"/>
    <w:rsid w:val="006B22F9"/>
    <w:rsid w:val="006B38B5"/>
    <w:rsid w:val="006C0C36"/>
    <w:rsid w:val="006C3404"/>
    <w:rsid w:val="006C7BB1"/>
    <w:rsid w:val="006D2365"/>
    <w:rsid w:val="006D473F"/>
    <w:rsid w:val="006D788E"/>
    <w:rsid w:val="006D78A2"/>
    <w:rsid w:val="006E4C43"/>
    <w:rsid w:val="006F4386"/>
    <w:rsid w:val="006F5C71"/>
    <w:rsid w:val="0070276F"/>
    <w:rsid w:val="00704932"/>
    <w:rsid w:val="007104CF"/>
    <w:rsid w:val="007142C1"/>
    <w:rsid w:val="007165DB"/>
    <w:rsid w:val="007204A1"/>
    <w:rsid w:val="0072084C"/>
    <w:rsid w:val="00732EB8"/>
    <w:rsid w:val="00734F23"/>
    <w:rsid w:val="00736B5E"/>
    <w:rsid w:val="00740F0A"/>
    <w:rsid w:val="007411F6"/>
    <w:rsid w:val="00742111"/>
    <w:rsid w:val="0074739D"/>
    <w:rsid w:val="00747A90"/>
    <w:rsid w:val="00747F06"/>
    <w:rsid w:val="00752D17"/>
    <w:rsid w:val="00754BD8"/>
    <w:rsid w:val="00754C33"/>
    <w:rsid w:val="00755CB1"/>
    <w:rsid w:val="0076240F"/>
    <w:rsid w:val="007755BE"/>
    <w:rsid w:val="00777646"/>
    <w:rsid w:val="0078121C"/>
    <w:rsid w:val="00783096"/>
    <w:rsid w:val="00784654"/>
    <w:rsid w:val="0079160A"/>
    <w:rsid w:val="00796F6F"/>
    <w:rsid w:val="007A25E2"/>
    <w:rsid w:val="007A3CF9"/>
    <w:rsid w:val="007A7DAE"/>
    <w:rsid w:val="007B1911"/>
    <w:rsid w:val="007B41D2"/>
    <w:rsid w:val="007B7CEC"/>
    <w:rsid w:val="007D44BC"/>
    <w:rsid w:val="007E5EFC"/>
    <w:rsid w:val="007E77C7"/>
    <w:rsid w:val="007F4296"/>
    <w:rsid w:val="007F62EE"/>
    <w:rsid w:val="007F6AAF"/>
    <w:rsid w:val="00800222"/>
    <w:rsid w:val="008008E5"/>
    <w:rsid w:val="00803AA7"/>
    <w:rsid w:val="00804FF0"/>
    <w:rsid w:val="00807D38"/>
    <w:rsid w:val="00807F0A"/>
    <w:rsid w:val="00810047"/>
    <w:rsid w:val="00810D95"/>
    <w:rsid w:val="008124AE"/>
    <w:rsid w:val="008140D6"/>
    <w:rsid w:val="0081775A"/>
    <w:rsid w:val="0082278E"/>
    <w:rsid w:val="008238D7"/>
    <w:rsid w:val="0083331B"/>
    <w:rsid w:val="008342AD"/>
    <w:rsid w:val="008354EE"/>
    <w:rsid w:val="00836A08"/>
    <w:rsid w:val="00836CDF"/>
    <w:rsid w:val="00841490"/>
    <w:rsid w:val="00844514"/>
    <w:rsid w:val="00845D4C"/>
    <w:rsid w:val="00860953"/>
    <w:rsid w:val="008627CC"/>
    <w:rsid w:val="008635F2"/>
    <w:rsid w:val="00863659"/>
    <w:rsid w:val="008677B8"/>
    <w:rsid w:val="00872056"/>
    <w:rsid w:val="0087470B"/>
    <w:rsid w:val="00875FB4"/>
    <w:rsid w:val="00880D97"/>
    <w:rsid w:val="00883B38"/>
    <w:rsid w:val="0088406B"/>
    <w:rsid w:val="00884A48"/>
    <w:rsid w:val="008863F6"/>
    <w:rsid w:val="00886415"/>
    <w:rsid w:val="008864EA"/>
    <w:rsid w:val="00893925"/>
    <w:rsid w:val="00895B94"/>
    <w:rsid w:val="008961CA"/>
    <w:rsid w:val="008A37C6"/>
    <w:rsid w:val="008A6A18"/>
    <w:rsid w:val="008A7132"/>
    <w:rsid w:val="008B1232"/>
    <w:rsid w:val="008B4F62"/>
    <w:rsid w:val="008B5198"/>
    <w:rsid w:val="008B5E1F"/>
    <w:rsid w:val="008C47EC"/>
    <w:rsid w:val="008C4D53"/>
    <w:rsid w:val="008C6598"/>
    <w:rsid w:val="008C6AC5"/>
    <w:rsid w:val="008D4CEC"/>
    <w:rsid w:val="008E3026"/>
    <w:rsid w:val="008F5A09"/>
    <w:rsid w:val="00903183"/>
    <w:rsid w:val="00904369"/>
    <w:rsid w:val="00911267"/>
    <w:rsid w:val="00913EDF"/>
    <w:rsid w:val="00921691"/>
    <w:rsid w:val="00924D4B"/>
    <w:rsid w:val="00925A19"/>
    <w:rsid w:val="00926987"/>
    <w:rsid w:val="0093205F"/>
    <w:rsid w:val="00933A6B"/>
    <w:rsid w:val="00937133"/>
    <w:rsid w:val="00942ABC"/>
    <w:rsid w:val="00947D57"/>
    <w:rsid w:val="0095081A"/>
    <w:rsid w:val="00950D3B"/>
    <w:rsid w:val="009514A7"/>
    <w:rsid w:val="009551E6"/>
    <w:rsid w:val="009741F9"/>
    <w:rsid w:val="00975409"/>
    <w:rsid w:val="00982AF7"/>
    <w:rsid w:val="00982B35"/>
    <w:rsid w:val="00985ADB"/>
    <w:rsid w:val="0099020C"/>
    <w:rsid w:val="0099584A"/>
    <w:rsid w:val="00995C2E"/>
    <w:rsid w:val="009A0B10"/>
    <w:rsid w:val="009A291E"/>
    <w:rsid w:val="009A533C"/>
    <w:rsid w:val="009A7869"/>
    <w:rsid w:val="009B02C4"/>
    <w:rsid w:val="009B4A6D"/>
    <w:rsid w:val="009B597F"/>
    <w:rsid w:val="009B5CFE"/>
    <w:rsid w:val="009C417B"/>
    <w:rsid w:val="009D117A"/>
    <w:rsid w:val="009D1810"/>
    <w:rsid w:val="009D3BE2"/>
    <w:rsid w:val="009D6834"/>
    <w:rsid w:val="009D758B"/>
    <w:rsid w:val="009E34C1"/>
    <w:rsid w:val="009E42F0"/>
    <w:rsid w:val="009E6828"/>
    <w:rsid w:val="009E7BB4"/>
    <w:rsid w:val="00A0145A"/>
    <w:rsid w:val="00A016AC"/>
    <w:rsid w:val="00A01DB5"/>
    <w:rsid w:val="00A028B2"/>
    <w:rsid w:val="00A057AE"/>
    <w:rsid w:val="00A07EF8"/>
    <w:rsid w:val="00A16C3D"/>
    <w:rsid w:val="00A256FA"/>
    <w:rsid w:val="00A25BF0"/>
    <w:rsid w:val="00A2675F"/>
    <w:rsid w:val="00A44850"/>
    <w:rsid w:val="00A449D4"/>
    <w:rsid w:val="00A44FE8"/>
    <w:rsid w:val="00A51F94"/>
    <w:rsid w:val="00A5220D"/>
    <w:rsid w:val="00A53555"/>
    <w:rsid w:val="00A6351A"/>
    <w:rsid w:val="00A64DAC"/>
    <w:rsid w:val="00A65C2E"/>
    <w:rsid w:val="00A67296"/>
    <w:rsid w:val="00A7129D"/>
    <w:rsid w:val="00A71AA5"/>
    <w:rsid w:val="00A7739C"/>
    <w:rsid w:val="00A82A9F"/>
    <w:rsid w:val="00A83751"/>
    <w:rsid w:val="00A86AA3"/>
    <w:rsid w:val="00A873AA"/>
    <w:rsid w:val="00A907B1"/>
    <w:rsid w:val="00AA0996"/>
    <w:rsid w:val="00AB0FFF"/>
    <w:rsid w:val="00AB1B63"/>
    <w:rsid w:val="00AB55A6"/>
    <w:rsid w:val="00AC1F79"/>
    <w:rsid w:val="00AC2072"/>
    <w:rsid w:val="00AC29F1"/>
    <w:rsid w:val="00AC65C9"/>
    <w:rsid w:val="00AE0F11"/>
    <w:rsid w:val="00AE16A0"/>
    <w:rsid w:val="00AE1BA1"/>
    <w:rsid w:val="00AE45F1"/>
    <w:rsid w:val="00AE6C41"/>
    <w:rsid w:val="00AF1FAC"/>
    <w:rsid w:val="00AF2941"/>
    <w:rsid w:val="00AF3761"/>
    <w:rsid w:val="00AF4D65"/>
    <w:rsid w:val="00AF5DF1"/>
    <w:rsid w:val="00AF631B"/>
    <w:rsid w:val="00B00116"/>
    <w:rsid w:val="00B03DEB"/>
    <w:rsid w:val="00B04546"/>
    <w:rsid w:val="00B051F5"/>
    <w:rsid w:val="00B05BF1"/>
    <w:rsid w:val="00B15DD8"/>
    <w:rsid w:val="00B20C7A"/>
    <w:rsid w:val="00B27647"/>
    <w:rsid w:val="00B27C21"/>
    <w:rsid w:val="00B3161B"/>
    <w:rsid w:val="00B31F48"/>
    <w:rsid w:val="00B321F4"/>
    <w:rsid w:val="00B36872"/>
    <w:rsid w:val="00B4177B"/>
    <w:rsid w:val="00B41CDD"/>
    <w:rsid w:val="00B4396B"/>
    <w:rsid w:val="00B462B1"/>
    <w:rsid w:val="00B46F96"/>
    <w:rsid w:val="00B50F38"/>
    <w:rsid w:val="00B54140"/>
    <w:rsid w:val="00B562AD"/>
    <w:rsid w:val="00B63081"/>
    <w:rsid w:val="00B73DEE"/>
    <w:rsid w:val="00B747E3"/>
    <w:rsid w:val="00B7489D"/>
    <w:rsid w:val="00B75F41"/>
    <w:rsid w:val="00B768E5"/>
    <w:rsid w:val="00B8436E"/>
    <w:rsid w:val="00B85605"/>
    <w:rsid w:val="00B85901"/>
    <w:rsid w:val="00B87322"/>
    <w:rsid w:val="00B95093"/>
    <w:rsid w:val="00BB310F"/>
    <w:rsid w:val="00BB3B41"/>
    <w:rsid w:val="00BB6DF6"/>
    <w:rsid w:val="00BC19D0"/>
    <w:rsid w:val="00BC1DA8"/>
    <w:rsid w:val="00BC4EC2"/>
    <w:rsid w:val="00BC4F6E"/>
    <w:rsid w:val="00BC5BB3"/>
    <w:rsid w:val="00BD1930"/>
    <w:rsid w:val="00BD1FF1"/>
    <w:rsid w:val="00BE064E"/>
    <w:rsid w:val="00BE0906"/>
    <w:rsid w:val="00BE0957"/>
    <w:rsid w:val="00BF08BE"/>
    <w:rsid w:val="00BF59D4"/>
    <w:rsid w:val="00BF720D"/>
    <w:rsid w:val="00C005DE"/>
    <w:rsid w:val="00C01991"/>
    <w:rsid w:val="00C01FCB"/>
    <w:rsid w:val="00C04AB1"/>
    <w:rsid w:val="00C1055C"/>
    <w:rsid w:val="00C10897"/>
    <w:rsid w:val="00C15C0B"/>
    <w:rsid w:val="00C15C62"/>
    <w:rsid w:val="00C16BA8"/>
    <w:rsid w:val="00C17074"/>
    <w:rsid w:val="00C20D58"/>
    <w:rsid w:val="00C222B3"/>
    <w:rsid w:val="00C226AC"/>
    <w:rsid w:val="00C23162"/>
    <w:rsid w:val="00C236ED"/>
    <w:rsid w:val="00C27DF1"/>
    <w:rsid w:val="00C305BE"/>
    <w:rsid w:val="00C35F23"/>
    <w:rsid w:val="00C437F3"/>
    <w:rsid w:val="00C43EBD"/>
    <w:rsid w:val="00C535D2"/>
    <w:rsid w:val="00C561CA"/>
    <w:rsid w:val="00C56F09"/>
    <w:rsid w:val="00C576CD"/>
    <w:rsid w:val="00C57BEC"/>
    <w:rsid w:val="00C6299D"/>
    <w:rsid w:val="00C63CCE"/>
    <w:rsid w:val="00C64D02"/>
    <w:rsid w:val="00C66FE3"/>
    <w:rsid w:val="00C702F1"/>
    <w:rsid w:val="00C722FB"/>
    <w:rsid w:val="00C73A86"/>
    <w:rsid w:val="00C763E6"/>
    <w:rsid w:val="00C808A4"/>
    <w:rsid w:val="00C80AF2"/>
    <w:rsid w:val="00C833A4"/>
    <w:rsid w:val="00C87D8F"/>
    <w:rsid w:val="00C905DF"/>
    <w:rsid w:val="00C941E5"/>
    <w:rsid w:val="00C96A7D"/>
    <w:rsid w:val="00CA0183"/>
    <w:rsid w:val="00CA04A0"/>
    <w:rsid w:val="00CA26BB"/>
    <w:rsid w:val="00CB10F3"/>
    <w:rsid w:val="00CB51B0"/>
    <w:rsid w:val="00CB66F7"/>
    <w:rsid w:val="00CC14A3"/>
    <w:rsid w:val="00CC7D63"/>
    <w:rsid w:val="00CD063A"/>
    <w:rsid w:val="00CD137B"/>
    <w:rsid w:val="00CD50EB"/>
    <w:rsid w:val="00CE1D0A"/>
    <w:rsid w:val="00CE7E3B"/>
    <w:rsid w:val="00CF08A6"/>
    <w:rsid w:val="00CF2BFB"/>
    <w:rsid w:val="00CF303B"/>
    <w:rsid w:val="00CF3BB1"/>
    <w:rsid w:val="00CF4468"/>
    <w:rsid w:val="00CF4851"/>
    <w:rsid w:val="00CF7BC1"/>
    <w:rsid w:val="00D0448D"/>
    <w:rsid w:val="00D04514"/>
    <w:rsid w:val="00D077CD"/>
    <w:rsid w:val="00D12C10"/>
    <w:rsid w:val="00D259CE"/>
    <w:rsid w:val="00D26A52"/>
    <w:rsid w:val="00D3114B"/>
    <w:rsid w:val="00D32AFA"/>
    <w:rsid w:val="00D32B64"/>
    <w:rsid w:val="00D3387A"/>
    <w:rsid w:val="00D36269"/>
    <w:rsid w:val="00D36A81"/>
    <w:rsid w:val="00D416AF"/>
    <w:rsid w:val="00D432AD"/>
    <w:rsid w:val="00D54BC0"/>
    <w:rsid w:val="00D54FC2"/>
    <w:rsid w:val="00D55D87"/>
    <w:rsid w:val="00D55DD7"/>
    <w:rsid w:val="00D57AF7"/>
    <w:rsid w:val="00D61380"/>
    <w:rsid w:val="00D62644"/>
    <w:rsid w:val="00D63A81"/>
    <w:rsid w:val="00D66DE4"/>
    <w:rsid w:val="00D700B1"/>
    <w:rsid w:val="00D746DB"/>
    <w:rsid w:val="00D7727E"/>
    <w:rsid w:val="00D850E3"/>
    <w:rsid w:val="00D87000"/>
    <w:rsid w:val="00D91727"/>
    <w:rsid w:val="00D91899"/>
    <w:rsid w:val="00D92631"/>
    <w:rsid w:val="00D95384"/>
    <w:rsid w:val="00DA31C6"/>
    <w:rsid w:val="00DA4A4A"/>
    <w:rsid w:val="00DA65FF"/>
    <w:rsid w:val="00DA67A8"/>
    <w:rsid w:val="00DB4F7D"/>
    <w:rsid w:val="00DB6C4E"/>
    <w:rsid w:val="00DC0D26"/>
    <w:rsid w:val="00DC16F9"/>
    <w:rsid w:val="00DC3ADB"/>
    <w:rsid w:val="00DC6B9B"/>
    <w:rsid w:val="00DC795A"/>
    <w:rsid w:val="00DD1B59"/>
    <w:rsid w:val="00DD47BF"/>
    <w:rsid w:val="00DD68BA"/>
    <w:rsid w:val="00DE06ED"/>
    <w:rsid w:val="00DE165E"/>
    <w:rsid w:val="00DE4F4E"/>
    <w:rsid w:val="00DF425E"/>
    <w:rsid w:val="00E0108F"/>
    <w:rsid w:val="00E01B77"/>
    <w:rsid w:val="00E01E7F"/>
    <w:rsid w:val="00E0589B"/>
    <w:rsid w:val="00E074D7"/>
    <w:rsid w:val="00E11561"/>
    <w:rsid w:val="00E11A2E"/>
    <w:rsid w:val="00E12249"/>
    <w:rsid w:val="00E12836"/>
    <w:rsid w:val="00E13B29"/>
    <w:rsid w:val="00E13D32"/>
    <w:rsid w:val="00E14BD6"/>
    <w:rsid w:val="00E15158"/>
    <w:rsid w:val="00E20C0F"/>
    <w:rsid w:val="00E21785"/>
    <w:rsid w:val="00E32483"/>
    <w:rsid w:val="00E34024"/>
    <w:rsid w:val="00E37E6F"/>
    <w:rsid w:val="00E43078"/>
    <w:rsid w:val="00E50FEB"/>
    <w:rsid w:val="00E51C30"/>
    <w:rsid w:val="00E57643"/>
    <w:rsid w:val="00E57669"/>
    <w:rsid w:val="00E6161E"/>
    <w:rsid w:val="00E65CAF"/>
    <w:rsid w:val="00E66C3A"/>
    <w:rsid w:val="00E71B7A"/>
    <w:rsid w:val="00E7436B"/>
    <w:rsid w:val="00E761DE"/>
    <w:rsid w:val="00E76C98"/>
    <w:rsid w:val="00E7735A"/>
    <w:rsid w:val="00E85F6D"/>
    <w:rsid w:val="00E87E51"/>
    <w:rsid w:val="00E978A7"/>
    <w:rsid w:val="00EA5D32"/>
    <w:rsid w:val="00EA6226"/>
    <w:rsid w:val="00EB154D"/>
    <w:rsid w:val="00EB5066"/>
    <w:rsid w:val="00EB73DE"/>
    <w:rsid w:val="00EB7BDD"/>
    <w:rsid w:val="00EC4323"/>
    <w:rsid w:val="00EC47FD"/>
    <w:rsid w:val="00EC66C8"/>
    <w:rsid w:val="00ED73A9"/>
    <w:rsid w:val="00EE1FC5"/>
    <w:rsid w:val="00EE5437"/>
    <w:rsid w:val="00EF1CC4"/>
    <w:rsid w:val="00EF2D26"/>
    <w:rsid w:val="00EF481E"/>
    <w:rsid w:val="00EF6D4B"/>
    <w:rsid w:val="00EF6F44"/>
    <w:rsid w:val="00F01015"/>
    <w:rsid w:val="00F029F7"/>
    <w:rsid w:val="00F0471D"/>
    <w:rsid w:val="00F055D7"/>
    <w:rsid w:val="00F125DC"/>
    <w:rsid w:val="00F22D50"/>
    <w:rsid w:val="00F247D9"/>
    <w:rsid w:val="00F264E6"/>
    <w:rsid w:val="00F308D9"/>
    <w:rsid w:val="00F3090C"/>
    <w:rsid w:val="00F32A05"/>
    <w:rsid w:val="00F3387A"/>
    <w:rsid w:val="00F35DF3"/>
    <w:rsid w:val="00F36276"/>
    <w:rsid w:val="00F36F75"/>
    <w:rsid w:val="00F37DD2"/>
    <w:rsid w:val="00F42FF5"/>
    <w:rsid w:val="00F45AA3"/>
    <w:rsid w:val="00F45EA6"/>
    <w:rsid w:val="00F47778"/>
    <w:rsid w:val="00F47C13"/>
    <w:rsid w:val="00F552B4"/>
    <w:rsid w:val="00F55B70"/>
    <w:rsid w:val="00F61689"/>
    <w:rsid w:val="00F7024C"/>
    <w:rsid w:val="00F706FC"/>
    <w:rsid w:val="00F70EB1"/>
    <w:rsid w:val="00F70F7E"/>
    <w:rsid w:val="00F7138D"/>
    <w:rsid w:val="00F77CC6"/>
    <w:rsid w:val="00F81C91"/>
    <w:rsid w:val="00FA28D8"/>
    <w:rsid w:val="00FA2B5C"/>
    <w:rsid w:val="00FA50C1"/>
    <w:rsid w:val="00FB7750"/>
    <w:rsid w:val="00FC7B7E"/>
    <w:rsid w:val="00FD3968"/>
    <w:rsid w:val="00FD407A"/>
    <w:rsid w:val="00FD5AA6"/>
    <w:rsid w:val="00FD6245"/>
    <w:rsid w:val="00FD7D1E"/>
    <w:rsid w:val="00FE17DB"/>
    <w:rsid w:val="00FE4843"/>
    <w:rsid w:val="00FE6A7B"/>
    <w:rsid w:val="00FE7A1A"/>
    <w:rsid w:val="00FF1F5B"/>
    <w:rsid w:val="00FF36B3"/>
    <w:rsid w:val="00FF6B68"/>
    <w:rsid w:val="00FF6BB5"/>
    <w:rsid w:val="012C9B8E"/>
    <w:rsid w:val="0148B76A"/>
    <w:rsid w:val="0150EAFB"/>
    <w:rsid w:val="01AA830A"/>
    <w:rsid w:val="02A07340"/>
    <w:rsid w:val="02A7FCBE"/>
    <w:rsid w:val="02D84FE5"/>
    <w:rsid w:val="04485872"/>
    <w:rsid w:val="046F5AA1"/>
    <w:rsid w:val="04FC3A3E"/>
    <w:rsid w:val="0566E35B"/>
    <w:rsid w:val="058E13C6"/>
    <w:rsid w:val="06000CB1"/>
    <w:rsid w:val="0670FC95"/>
    <w:rsid w:val="07CFC8BE"/>
    <w:rsid w:val="0923F991"/>
    <w:rsid w:val="09A99270"/>
    <w:rsid w:val="09F7660E"/>
    <w:rsid w:val="0A434E19"/>
    <w:rsid w:val="0A8047C8"/>
    <w:rsid w:val="0AC2E5A2"/>
    <w:rsid w:val="0B1EF654"/>
    <w:rsid w:val="0B4FADCE"/>
    <w:rsid w:val="0BBA410E"/>
    <w:rsid w:val="0C6B14EE"/>
    <w:rsid w:val="0D0B974A"/>
    <w:rsid w:val="0D2092E6"/>
    <w:rsid w:val="0DA7A7F5"/>
    <w:rsid w:val="0F5C03BB"/>
    <w:rsid w:val="0F5EF6B8"/>
    <w:rsid w:val="0F7632CF"/>
    <w:rsid w:val="0FA6EEF7"/>
    <w:rsid w:val="101B708D"/>
    <w:rsid w:val="1060533A"/>
    <w:rsid w:val="10E8153B"/>
    <w:rsid w:val="118FE8AE"/>
    <w:rsid w:val="11D0776C"/>
    <w:rsid w:val="11FDD89D"/>
    <w:rsid w:val="1207F951"/>
    <w:rsid w:val="12156C68"/>
    <w:rsid w:val="1246864D"/>
    <w:rsid w:val="137611B6"/>
    <w:rsid w:val="139F0B58"/>
    <w:rsid w:val="13C7FBDB"/>
    <w:rsid w:val="14490080"/>
    <w:rsid w:val="151C970C"/>
    <w:rsid w:val="16D42418"/>
    <w:rsid w:val="18B66484"/>
    <w:rsid w:val="1946FD5E"/>
    <w:rsid w:val="1986E46B"/>
    <w:rsid w:val="19AF7B01"/>
    <w:rsid w:val="1A207E4D"/>
    <w:rsid w:val="1B8B9286"/>
    <w:rsid w:val="1BA564A1"/>
    <w:rsid w:val="1BAB13D7"/>
    <w:rsid w:val="1BBC4EAE"/>
    <w:rsid w:val="1C64AABB"/>
    <w:rsid w:val="1C90EC0D"/>
    <w:rsid w:val="1D506459"/>
    <w:rsid w:val="1D5604D8"/>
    <w:rsid w:val="1DD51432"/>
    <w:rsid w:val="1E6274AF"/>
    <w:rsid w:val="1EEAFA95"/>
    <w:rsid w:val="1FC62FDB"/>
    <w:rsid w:val="20301B5E"/>
    <w:rsid w:val="207021C1"/>
    <w:rsid w:val="2089793C"/>
    <w:rsid w:val="221A555B"/>
    <w:rsid w:val="2263B028"/>
    <w:rsid w:val="24001F61"/>
    <w:rsid w:val="24015DE7"/>
    <w:rsid w:val="249AB25C"/>
    <w:rsid w:val="256330F4"/>
    <w:rsid w:val="256B1E7A"/>
    <w:rsid w:val="25D6A574"/>
    <w:rsid w:val="26096451"/>
    <w:rsid w:val="26D57E12"/>
    <w:rsid w:val="2716FA84"/>
    <w:rsid w:val="275EF1D0"/>
    <w:rsid w:val="27B10558"/>
    <w:rsid w:val="27C20820"/>
    <w:rsid w:val="2842DEE0"/>
    <w:rsid w:val="28EB3FCA"/>
    <w:rsid w:val="2A995BC6"/>
    <w:rsid w:val="2ACC0839"/>
    <w:rsid w:val="2AE0B01B"/>
    <w:rsid w:val="2B50C17E"/>
    <w:rsid w:val="2C1F9020"/>
    <w:rsid w:val="2CB00A67"/>
    <w:rsid w:val="2D5D0802"/>
    <w:rsid w:val="2D76305F"/>
    <w:rsid w:val="2D7701CB"/>
    <w:rsid w:val="2E0C2698"/>
    <w:rsid w:val="2E61CE15"/>
    <w:rsid w:val="2E71B2F6"/>
    <w:rsid w:val="2F00C5E9"/>
    <w:rsid w:val="2F4AA96A"/>
    <w:rsid w:val="2F92116B"/>
    <w:rsid w:val="31128C0F"/>
    <w:rsid w:val="323866AB"/>
    <w:rsid w:val="32755ACB"/>
    <w:rsid w:val="33662E1E"/>
    <w:rsid w:val="33D4370C"/>
    <w:rsid w:val="345D0EB1"/>
    <w:rsid w:val="351E64F8"/>
    <w:rsid w:val="3590F65E"/>
    <w:rsid w:val="35F2DCF5"/>
    <w:rsid w:val="362E659A"/>
    <w:rsid w:val="3713E0E6"/>
    <w:rsid w:val="371D12A5"/>
    <w:rsid w:val="372C1F54"/>
    <w:rsid w:val="3A91BCB6"/>
    <w:rsid w:val="3ABC146E"/>
    <w:rsid w:val="3C043450"/>
    <w:rsid w:val="3C67A99A"/>
    <w:rsid w:val="3D732BCC"/>
    <w:rsid w:val="3DFBF078"/>
    <w:rsid w:val="3F08DC91"/>
    <w:rsid w:val="3FB7AD9B"/>
    <w:rsid w:val="3FF44554"/>
    <w:rsid w:val="405F8408"/>
    <w:rsid w:val="406CD01B"/>
    <w:rsid w:val="40AACC8E"/>
    <w:rsid w:val="417EAB61"/>
    <w:rsid w:val="41FB5469"/>
    <w:rsid w:val="42606939"/>
    <w:rsid w:val="437F9004"/>
    <w:rsid w:val="43EA5AD6"/>
    <w:rsid w:val="4423CBD6"/>
    <w:rsid w:val="445C2AC6"/>
    <w:rsid w:val="4475C4CA"/>
    <w:rsid w:val="44E052C9"/>
    <w:rsid w:val="452AB32D"/>
    <w:rsid w:val="45A5C08F"/>
    <w:rsid w:val="45BC64CA"/>
    <w:rsid w:val="46112F58"/>
    <w:rsid w:val="464E9223"/>
    <w:rsid w:val="4660C5CD"/>
    <w:rsid w:val="4691AD44"/>
    <w:rsid w:val="46D6673E"/>
    <w:rsid w:val="46F9BD75"/>
    <w:rsid w:val="47B870FF"/>
    <w:rsid w:val="48099927"/>
    <w:rsid w:val="4A28CFE2"/>
    <w:rsid w:val="4B41D5DF"/>
    <w:rsid w:val="4BA38C82"/>
    <w:rsid w:val="4D8F52E7"/>
    <w:rsid w:val="4E1CF4C5"/>
    <w:rsid w:val="4E6BD7B2"/>
    <w:rsid w:val="4F01FBA7"/>
    <w:rsid w:val="502EA856"/>
    <w:rsid w:val="51615211"/>
    <w:rsid w:val="51B4B34B"/>
    <w:rsid w:val="51D1B352"/>
    <w:rsid w:val="5201A294"/>
    <w:rsid w:val="52316710"/>
    <w:rsid w:val="52FC15EE"/>
    <w:rsid w:val="53248AA4"/>
    <w:rsid w:val="53775399"/>
    <w:rsid w:val="5389A162"/>
    <w:rsid w:val="53BE37E8"/>
    <w:rsid w:val="53F401B0"/>
    <w:rsid w:val="540E864B"/>
    <w:rsid w:val="54B37317"/>
    <w:rsid w:val="54B667B0"/>
    <w:rsid w:val="54DB1936"/>
    <w:rsid w:val="553902B3"/>
    <w:rsid w:val="556E6AD7"/>
    <w:rsid w:val="5657C0DF"/>
    <w:rsid w:val="56D54216"/>
    <w:rsid w:val="570BB1B1"/>
    <w:rsid w:val="5778148F"/>
    <w:rsid w:val="58A0AAAF"/>
    <w:rsid w:val="5BE01D90"/>
    <w:rsid w:val="5BE2B713"/>
    <w:rsid w:val="5C534ABC"/>
    <w:rsid w:val="5CCD02BE"/>
    <w:rsid w:val="5D9E90D6"/>
    <w:rsid w:val="5DFDEEAB"/>
    <w:rsid w:val="5ECE40B1"/>
    <w:rsid w:val="5F3D14C1"/>
    <w:rsid w:val="5F9537C3"/>
    <w:rsid w:val="601016CD"/>
    <w:rsid w:val="60A95969"/>
    <w:rsid w:val="61CD31BD"/>
    <w:rsid w:val="61E01558"/>
    <w:rsid w:val="63556C9F"/>
    <w:rsid w:val="644FFFAE"/>
    <w:rsid w:val="647A365C"/>
    <w:rsid w:val="64AC8602"/>
    <w:rsid w:val="64F13D00"/>
    <w:rsid w:val="65CEE4BF"/>
    <w:rsid w:val="6626732A"/>
    <w:rsid w:val="665C5285"/>
    <w:rsid w:val="67B29C7B"/>
    <w:rsid w:val="67C3FB70"/>
    <w:rsid w:val="67FACFE9"/>
    <w:rsid w:val="6831F6FB"/>
    <w:rsid w:val="692C3994"/>
    <w:rsid w:val="6CB0AECC"/>
    <w:rsid w:val="6CFC4EE5"/>
    <w:rsid w:val="6D2BB78A"/>
    <w:rsid w:val="6D98C1F5"/>
    <w:rsid w:val="6DB14818"/>
    <w:rsid w:val="6DC34356"/>
    <w:rsid w:val="6E1063D4"/>
    <w:rsid w:val="6E6CB467"/>
    <w:rsid w:val="6EC47888"/>
    <w:rsid w:val="6FC373DD"/>
    <w:rsid w:val="7028BEDA"/>
    <w:rsid w:val="7255FC63"/>
    <w:rsid w:val="72AA5A9E"/>
    <w:rsid w:val="7335FEB0"/>
    <w:rsid w:val="75DD50E0"/>
    <w:rsid w:val="76572282"/>
    <w:rsid w:val="77A9FFF5"/>
    <w:rsid w:val="77F0DD3E"/>
    <w:rsid w:val="78624C1B"/>
    <w:rsid w:val="78633E1A"/>
    <w:rsid w:val="78977DAF"/>
    <w:rsid w:val="789A30F2"/>
    <w:rsid w:val="78C89E4E"/>
    <w:rsid w:val="79BB83E3"/>
    <w:rsid w:val="7BC79E64"/>
    <w:rsid w:val="7C77B5FE"/>
    <w:rsid w:val="7D1CB349"/>
    <w:rsid w:val="7E156CE7"/>
    <w:rsid w:val="7EA5CEF0"/>
    <w:rsid w:val="7EB1F615"/>
    <w:rsid w:val="7EC03B2C"/>
    <w:rsid w:val="7F8D1264"/>
    <w:rsid w:val="7FBD74DA"/>
    <w:rsid w:val="7FCE0DC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F4E95"/>
  <w15:docId w15:val="{6CC8CF28-18EA-4D71-9CAF-DD3BFE73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18"/>
      <w:ind w:left="156"/>
      <w:outlineLvl w:val="0"/>
    </w:pPr>
    <w:rPr>
      <w:rFonts w:ascii="Calibri Light" w:eastAsia="Calibri Light" w:hAnsi="Calibri Light" w:cs="Calibri Light"/>
      <w:sz w:val="32"/>
      <w:szCs w:val="32"/>
    </w:rPr>
  </w:style>
  <w:style w:type="paragraph" w:styleId="Kop2">
    <w:name w:val="heading 2"/>
    <w:basedOn w:val="Standaard"/>
    <w:uiPriority w:val="9"/>
    <w:unhideWhenUsed/>
    <w:qFormat/>
    <w:pPr>
      <w:spacing w:before="162"/>
      <w:ind w:left="156"/>
      <w:outlineLvl w:val="1"/>
    </w:pPr>
    <w:rPr>
      <w:rFonts w:ascii="Calibri Light" w:eastAsia="Calibri Light" w:hAnsi="Calibri Light" w:cs="Calibri Light"/>
      <w:sz w:val="26"/>
      <w:szCs w:val="26"/>
    </w:rPr>
  </w:style>
  <w:style w:type="paragraph" w:styleId="Kop3">
    <w:name w:val="heading 3"/>
    <w:basedOn w:val="Standaard"/>
    <w:uiPriority w:val="9"/>
    <w:unhideWhenUsed/>
    <w:qFormat/>
    <w:pPr>
      <w:spacing w:before="160"/>
      <w:ind w:left="156"/>
      <w:outlineLvl w:val="2"/>
    </w:pPr>
    <w:rPr>
      <w:rFonts w:ascii="Calibri Light" w:eastAsia="Calibri Light" w:hAnsi="Calibri Light" w:cs="Calibri Light"/>
      <w:sz w:val="24"/>
      <w:szCs w:val="24"/>
    </w:rPr>
  </w:style>
  <w:style w:type="paragraph" w:styleId="Kop4">
    <w:name w:val="heading 4"/>
    <w:basedOn w:val="Standaard"/>
    <w:uiPriority w:val="9"/>
    <w:unhideWhenUsed/>
    <w:qFormat/>
    <w:pPr>
      <w:spacing w:before="37"/>
      <w:ind w:left="156"/>
      <w:outlineLvl w:val="3"/>
    </w:pPr>
    <w:rPr>
      <w:b/>
      <w:bCs/>
    </w:rPr>
  </w:style>
  <w:style w:type="paragraph" w:styleId="Kop5">
    <w:name w:val="heading 5"/>
    <w:basedOn w:val="Standaard"/>
    <w:next w:val="Standaard"/>
    <w:link w:val="Kop5Char"/>
    <w:uiPriority w:val="9"/>
    <w:unhideWhenUsed/>
    <w:qFormat/>
    <w:rsid w:val="00552B9D"/>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120"/>
      <w:ind w:left="156"/>
    </w:pPr>
  </w:style>
  <w:style w:type="paragraph" w:styleId="Inhopg2">
    <w:name w:val="toc 2"/>
    <w:basedOn w:val="Standaard"/>
    <w:uiPriority w:val="39"/>
    <w:qFormat/>
    <w:pPr>
      <w:spacing w:before="120"/>
      <w:ind w:left="377"/>
    </w:pPr>
  </w:style>
  <w:style w:type="paragraph" w:styleId="Inhopg3">
    <w:name w:val="toc 3"/>
    <w:basedOn w:val="Standaard"/>
    <w:uiPriority w:val="39"/>
    <w:qFormat/>
    <w:pPr>
      <w:spacing w:before="120"/>
      <w:ind w:left="595"/>
    </w:pPr>
  </w:style>
  <w:style w:type="paragraph" w:styleId="Plattetekst">
    <w:name w:val="Body Text"/>
    <w:basedOn w:val="Standaard"/>
    <w:uiPriority w:val="1"/>
    <w:qFormat/>
    <w:pPr>
      <w:ind w:left="156"/>
    </w:pPr>
  </w:style>
  <w:style w:type="paragraph" w:styleId="Titel">
    <w:name w:val="Title"/>
    <w:basedOn w:val="Standaard"/>
    <w:uiPriority w:val="10"/>
    <w:qFormat/>
    <w:pPr>
      <w:spacing w:line="834" w:lineRule="exact"/>
      <w:ind w:left="866"/>
    </w:pPr>
    <w:rPr>
      <w:rFonts w:ascii="Calibri Light" w:eastAsia="Calibri Light" w:hAnsi="Calibri Light" w:cs="Calibri Light"/>
      <w:sz w:val="72"/>
      <w:szCs w:val="72"/>
    </w:rPr>
  </w:style>
  <w:style w:type="paragraph" w:styleId="Lijstalinea">
    <w:name w:val="List Paragraph"/>
    <w:basedOn w:val="Standaard"/>
    <w:uiPriority w:val="1"/>
    <w:qFormat/>
    <w:pPr>
      <w:spacing w:before="19"/>
      <w:ind w:left="876" w:hanging="360"/>
    </w:pPr>
  </w:style>
  <w:style w:type="paragraph" w:customStyle="1" w:styleId="TableParagraph">
    <w:name w:val="Table Paragraph"/>
    <w:basedOn w:val="Standaard"/>
    <w:uiPriority w:val="1"/>
    <w:qFormat/>
  </w:style>
  <w:style w:type="character" w:styleId="Hyperlink">
    <w:name w:val="Hyperlink"/>
    <w:basedOn w:val="Standaardalinea-lettertype"/>
    <w:uiPriority w:val="99"/>
    <w:unhideWhenUsed/>
    <w:rsid w:val="001F7684"/>
    <w:rPr>
      <w:color w:val="0000FF" w:themeColor="hyperlink"/>
      <w:u w:val="single"/>
    </w:rPr>
  </w:style>
  <w:style w:type="numbering" w:customStyle="1" w:styleId="Stijl1">
    <w:name w:val="Stijl1"/>
    <w:uiPriority w:val="99"/>
    <w:rsid w:val="009D758B"/>
    <w:pPr>
      <w:numPr>
        <w:numId w:val="5"/>
      </w:numPr>
    </w:pPr>
  </w:style>
  <w:style w:type="paragraph" w:styleId="Koptekst">
    <w:name w:val="header"/>
    <w:basedOn w:val="Standaard"/>
    <w:link w:val="KoptekstChar"/>
    <w:uiPriority w:val="99"/>
    <w:unhideWhenUsed/>
    <w:rsid w:val="00B747E3"/>
    <w:pPr>
      <w:tabs>
        <w:tab w:val="center" w:pos="4536"/>
        <w:tab w:val="right" w:pos="9072"/>
      </w:tabs>
    </w:pPr>
  </w:style>
  <w:style w:type="character" w:customStyle="1" w:styleId="KoptekstChar">
    <w:name w:val="Koptekst Char"/>
    <w:basedOn w:val="Standaardalinea-lettertype"/>
    <w:link w:val="Koptekst"/>
    <w:uiPriority w:val="99"/>
    <w:rsid w:val="00B747E3"/>
    <w:rPr>
      <w:rFonts w:ascii="Calibri" w:eastAsia="Calibri" w:hAnsi="Calibri" w:cs="Calibri"/>
      <w:lang w:val="nl-NL"/>
    </w:rPr>
  </w:style>
  <w:style w:type="paragraph" w:styleId="Voettekst">
    <w:name w:val="footer"/>
    <w:basedOn w:val="Standaard"/>
    <w:link w:val="VoettekstChar"/>
    <w:uiPriority w:val="99"/>
    <w:unhideWhenUsed/>
    <w:rsid w:val="00B747E3"/>
    <w:pPr>
      <w:tabs>
        <w:tab w:val="center" w:pos="4536"/>
        <w:tab w:val="right" w:pos="9072"/>
      </w:tabs>
    </w:pPr>
  </w:style>
  <w:style w:type="character" w:customStyle="1" w:styleId="VoettekstChar">
    <w:name w:val="Voettekst Char"/>
    <w:basedOn w:val="Standaardalinea-lettertype"/>
    <w:link w:val="Voettekst"/>
    <w:uiPriority w:val="99"/>
    <w:rsid w:val="00B747E3"/>
    <w:rPr>
      <w:rFonts w:ascii="Calibri" w:eastAsia="Calibri" w:hAnsi="Calibri" w:cs="Calibri"/>
      <w:lang w:val="nl-NL"/>
    </w:rPr>
  </w:style>
  <w:style w:type="paragraph" w:styleId="Tekstopmerking">
    <w:name w:val="annotation text"/>
    <w:basedOn w:val="Standaard"/>
    <w:link w:val="TekstopmerkingChar"/>
    <w:uiPriority w:val="99"/>
    <w:unhideWhenUsed/>
    <w:rsid w:val="00B747E3"/>
    <w:rPr>
      <w:sz w:val="20"/>
      <w:szCs w:val="20"/>
    </w:rPr>
  </w:style>
  <w:style w:type="character" w:customStyle="1" w:styleId="TekstopmerkingChar">
    <w:name w:val="Tekst opmerking Char"/>
    <w:basedOn w:val="Standaardalinea-lettertype"/>
    <w:link w:val="Tekstopmerking"/>
    <w:uiPriority w:val="99"/>
    <w:rsid w:val="00B747E3"/>
    <w:rPr>
      <w:rFonts w:ascii="Calibri" w:eastAsia="Calibri" w:hAnsi="Calibri" w:cs="Calibri"/>
      <w:sz w:val="20"/>
      <w:szCs w:val="20"/>
      <w:lang w:val="nl-NL"/>
    </w:rPr>
  </w:style>
  <w:style w:type="character" w:styleId="Verwijzingopmerking">
    <w:name w:val="annotation reference"/>
    <w:basedOn w:val="Standaardalinea-lettertype"/>
    <w:uiPriority w:val="99"/>
    <w:semiHidden/>
    <w:unhideWhenUsed/>
    <w:rsid w:val="00B747E3"/>
    <w:rPr>
      <w:sz w:val="16"/>
      <w:szCs w:val="16"/>
    </w:rPr>
  </w:style>
  <w:style w:type="paragraph" w:styleId="Onderwerpvanopmerking">
    <w:name w:val="annotation subject"/>
    <w:basedOn w:val="Tekstopmerking"/>
    <w:next w:val="Tekstopmerking"/>
    <w:link w:val="OnderwerpvanopmerkingChar"/>
    <w:uiPriority w:val="99"/>
    <w:semiHidden/>
    <w:unhideWhenUsed/>
    <w:rsid w:val="0081775A"/>
    <w:rPr>
      <w:b/>
      <w:bCs/>
    </w:rPr>
  </w:style>
  <w:style w:type="character" w:customStyle="1" w:styleId="OnderwerpvanopmerkingChar">
    <w:name w:val="Onderwerp van opmerking Char"/>
    <w:basedOn w:val="TekstopmerkingChar"/>
    <w:link w:val="Onderwerpvanopmerking"/>
    <w:uiPriority w:val="99"/>
    <w:semiHidden/>
    <w:rsid w:val="0081775A"/>
    <w:rPr>
      <w:rFonts w:ascii="Calibri" w:eastAsia="Calibri" w:hAnsi="Calibri" w:cs="Calibri"/>
      <w:b/>
      <w:bCs/>
      <w:sz w:val="20"/>
      <w:szCs w:val="20"/>
      <w:lang w:val="nl-NL"/>
    </w:rPr>
  </w:style>
  <w:style w:type="character" w:styleId="Vermelding">
    <w:name w:val="Mention"/>
    <w:basedOn w:val="Standaardalinea-lettertype"/>
    <w:uiPriority w:val="99"/>
    <w:unhideWhenUsed/>
    <w:rsid w:val="004C7D29"/>
    <w:rPr>
      <w:color w:val="2B579A"/>
      <w:shd w:val="clear" w:color="auto" w:fill="E1DFDD"/>
    </w:rPr>
  </w:style>
  <w:style w:type="character" w:styleId="Onopgelostemelding">
    <w:name w:val="Unresolved Mention"/>
    <w:basedOn w:val="Standaardalinea-lettertype"/>
    <w:uiPriority w:val="99"/>
    <w:semiHidden/>
    <w:unhideWhenUsed/>
    <w:rsid w:val="006250D1"/>
    <w:rPr>
      <w:color w:val="605E5C"/>
      <w:shd w:val="clear" w:color="auto" w:fill="E1DFDD"/>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alweb">
    <w:name w:val="Normal (Web)"/>
    <w:basedOn w:val="Standaard"/>
    <w:uiPriority w:val="99"/>
    <w:unhideWhenUsed/>
    <w:rsid w:val="00367CB1"/>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F35DF3"/>
    <w:rPr>
      <w:color w:val="800080" w:themeColor="followedHyperlink"/>
      <w:u w:val="single"/>
    </w:rPr>
  </w:style>
  <w:style w:type="character" w:customStyle="1" w:styleId="Kop5Char">
    <w:name w:val="Kop 5 Char"/>
    <w:basedOn w:val="Standaardalinea-lettertype"/>
    <w:link w:val="Kop5"/>
    <w:uiPriority w:val="9"/>
    <w:rsid w:val="00552B9D"/>
    <w:rPr>
      <w:rFonts w:asciiTheme="majorHAnsi" w:eastAsiaTheme="majorEastAsia" w:hAnsiTheme="majorHAnsi" w:cstheme="majorBidi"/>
      <w:color w:val="365F91" w:themeColor="accent1" w:themeShade="BF"/>
      <w:lang w:val="nl-NL"/>
    </w:rPr>
  </w:style>
  <w:style w:type="paragraph" w:styleId="Revisie">
    <w:name w:val="Revision"/>
    <w:hidden/>
    <w:uiPriority w:val="99"/>
    <w:semiHidden/>
    <w:rsid w:val="00E7735A"/>
    <w:pPr>
      <w:widowControl/>
      <w:autoSpaceDE/>
      <w:autoSpaceDN/>
    </w:pPr>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1351">
      <w:bodyDiv w:val="1"/>
      <w:marLeft w:val="0"/>
      <w:marRight w:val="0"/>
      <w:marTop w:val="0"/>
      <w:marBottom w:val="0"/>
      <w:divBdr>
        <w:top w:val="none" w:sz="0" w:space="0" w:color="auto"/>
        <w:left w:val="none" w:sz="0" w:space="0" w:color="auto"/>
        <w:bottom w:val="none" w:sz="0" w:space="0" w:color="auto"/>
        <w:right w:val="none" w:sz="0" w:space="0" w:color="auto"/>
      </w:divBdr>
    </w:div>
    <w:div w:id="58283967">
      <w:bodyDiv w:val="1"/>
      <w:marLeft w:val="0"/>
      <w:marRight w:val="0"/>
      <w:marTop w:val="0"/>
      <w:marBottom w:val="0"/>
      <w:divBdr>
        <w:top w:val="none" w:sz="0" w:space="0" w:color="auto"/>
        <w:left w:val="none" w:sz="0" w:space="0" w:color="auto"/>
        <w:bottom w:val="none" w:sz="0" w:space="0" w:color="auto"/>
        <w:right w:val="none" w:sz="0" w:space="0" w:color="auto"/>
      </w:divBdr>
    </w:div>
    <w:div w:id="206336721">
      <w:bodyDiv w:val="1"/>
      <w:marLeft w:val="0"/>
      <w:marRight w:val="0"/>
      <w:marTop w:val="0"/>
      <w:marBottom w:val="0"/>
      <w:divBdr>
        <w:top w:val="none" w:sz="0" w:space="0" w:color="auto"/>
        <w:left w:val="none" w:sz="0" w:space="0" w:color="auto"/>
        <w:bottom w:val="none" w:sz="0" w:space="0" w:color="auto"/>
        <w:right w:val="none" w:sz="0" w:space="0" w:color="auto"/>
      </w:divBdr>
    </w:div>
    <w:div w:id="224729957">
      <w:bodyDiv w:val="1"/>
      <w:marLeft w:val="0"/>
      <w:marRight w:val="0"/>
      <w:marTop w:val="0"/>
      <w:marBottom w:val="0"/>
      <w:divBdr>
        <w:top w:val="none" w:sz="0" w:space="0" w:color="auto"/>
        <w:left w:val="none" w:sz="0" w:space="0" w:color="auto"/>
        <w:bottom w:val="none" w:sz="0" w:space="0" w:color="auto"/>
        <w:right w:val="none" w:sz="0" w:space="0" w:color="auto"/>
      </w:divBdr>
    </w:div>
    <w:div w:id="256987422">
      <w:bodyDiv w:val="1"/>
      <w:marLeft w:val="0"/>
      <w:marRight w:val="0"/>
      <w:marTop w:val="0"/>
      <w:marBottom w:val="0"/>
      <w:divBdr>
        <w:top w:val="none" w:sz="0" w:space="0" w:color="auto"/>
        <w:left w:val="none" w:sz="0" w:space="0" w:color="auto"/>
        <w:bottom w:val="none" w:sz="0" w:space="0" w:color="auto"/>
        <w:right w:val="none" w:sz="0" w:space="0" w:color="auto"/>
      </w:divBdr>
    </w:div>
    <w:div w:id="516968345">
      <w:bodyDiv w:val="1"/>
      <w:marLeft w:val="0"/>
      <w:marRight w:val="0"/>
      <w:marTop w:val="0"/>
      <w:marBottom w:val="0"/>
      <w:divBdr>
        <w:top w:val="none" w:sz="0" w:space="0" w:color="auto"/>
        <w:left w:val="none" w:sz="0" w:space="0" w:color="auto"/>
        <w:bottom w:val="none" w:sz="0" w:space="0" w:color="auto"/>
        <w:right w:val="none" w:sz="0" w:space="0" w:color="auto"/>
      </w:divBdr>
    </w:div>
    <w:div w:id="563220955">
      <w:bodyDiv w:val="1"/>
      <w:marLeft w:val="0"/>
      <w:marRight w:val="0"/>
      <w:marTop w:val="0"/>
      <w:marBottom w:val="0"/>
      <w:divBdr>
        <w:top w:val="none" w:sz="0" w:space="0" w:color="auto"/>
        <w:left w:val="none" w:sz="0" w:space="0" w:color="auto"/>
        <w:bottom w:val="none" w:sz="0" w:space="0" w:color="auto"/>
        <w:right w:val="none" w:sz="0" w:space="0" w:color="auto"/>
      </w:divBdr>
    </w:div>
    <w:div w:id="740447477">
      <w:bodyDiv w:val="1"/>
      <w:marLeft w:val="0"/>
      <w:marRight w:val="0"/>
      <w:marTop w:val="0"/>
      <w:marBottom w:val="0"/>
      <w:divBdr>
        <w:top w:val="none" w:sz="0" w:space="0" w:color="auto"/>
        <w:left w:val="none" w:sz="0" w:space="0" w:color="auto"/>
        <w:bottom w:val="none" w:sz="0" w:space="0" w:color="auto"/>
        <w:right w:val="none" w:sz="0" w:space="0" w:color="auto"/>
      </w:divBdr>
    </w:div>
    <w:div w:id="825702640">
      <w:bodyDiv w:val="1"/>
      <w:marLeft w:val="0"/>
      <w:marRight w:val="0"/>
      <w:marTop w:val="0"/>
      <w:marBottom w:val="0"/>
      <w:divBdr>
        <w:top w:val="none" w:sz="0" w:space="0" w:color="auto"/>
        <w:left w:val="none" w:sz="0" w:space="0" w:color="auto"/>
        <w:bottom w:val="none" w:sz="0" w:space="0" w:color="auto"/>
        <w:right w:val="none" w:sz="0" w:space="0" w:color="auto"/>
      </w:divBdr>
    </w:div>
    <w:div w:id="902183806">
      <w:bodyDiv w:val="1"/>
      <w:marLeft w:val="0"/>
      <w:marRight w:val="0"/>
      <w:marTop w:val="0"/>
      <w:marBottom w:val="0"/>
      <w:divBdr>
        <w:top w:val="none" w:sz="0" w:space="0" w:color="auto"/>
        <w:left w:val="none" w:sz="0" w:space="0" w:color="auto"/>
        <w:bottom w:val="none" w:sz="0" w:space="0" w:color="auto"/>
        <w:right w:val="none" w:sz="0" w:space="0" w:color="auto"/>
      </w:divBdr>
    </w:div>
    <w:div w:id="1125925565">
      <w:bodyDiv w:val="1"/>
      <w:marLeft w:val="0"/>
      <w:marRight w:val="0"/>
      <w:marTop w:val="0"/>
      <w:marBottom w:val="0"/>
      <w:divBdr>
        <w:top w:val="none" w:sz="0" w:space="0" w:color="auto"/>
        <w:left w:val="none" w:sz="0" w:space="0" w:color="auto"/>
        <w:bottom w:val="none" w:sz="0" w:space="0" w:color="auto"/>
        <w:right w:val="none" w:sz="0" w:space="0" w:color="auto"/>
      </w:divBdr>
    </w:div>
    <w:div w:id="1343049388">
      <w:bodyDiv w:val="1"/>
      <w:marLeft w:val="0"/>
      <w:marRight w:val="0"/>
      <w:marTop w:val="0"/>
      <w:marBottom w:val="0"/>
      <w:divBdr>
        <w:top w:val="none" w:sz="0" w:space="0" w:color="auto"/>
        <w:left w:val="none" w:sz="0" w:space="0" w:color="auto"/>
        <w:bottom w:val="none" w:sz="0" w:space="0" w:color="auto"/>
        <w:right w:val="none" w:sz="0" w:space="0" w:color="auto"/>
      </w:divBdr>
    </w:div>
    <w:div w:id="1639218155">
      <w:bodyDiv w:val="1"/>
      <w:marLeft w:val="0"/>
      <w:marRight w:val="0"/>
      <w:marTop w:val="0"/>
      <w:marBottom w:val="0"/>
      <w:divBdr>
        <w:top w:val="none" w:sz="0" w:space="0" w:color="auto"/>
        <w:left w:val="none" w:sz="0" w:space="0" w:color="auto"/>
        <w:bottom w:val="none" w:sz="0" w:space="0" w:color="auto"/>
        <w:right w:val="none" w:sz="0" w:space="0" w:color="auto"/>
      </w:divBdr>
    </w:div>
    <w:div w:id="1805005835">
      <w:bodyDiv w:val="1"/>
      <w:marLeft w:val="0"/>
      <w:marRight w:val="0"/>
      <w:marTop w:val="0"/>
      <w:marBottom w:val="0"/>
      <w:divBdr>
        <w:top w:val="none" w:sz="0" w:space="0" w:color="auto"/>
        <w:left w:val="none" w:sz="0" w:space="0" w:color="auto"/>
        <w:bottom w:val="none" w:sz="0" w:space="0" w:color="auto"/>
        <w:right w:val="none" w:sz="0" w:space="0" w:color="auto"/>
      </w:divBdr>
    </w:div>
    <w:div w:id="1938832654">
      <w:bodyDiv w:val="1"/>
      <w:marLeft w:val="0"/>
      <w:marRight w:val="0"/>
      <w:marTop w:val="0"/>
      <w:marBottom w:val="0"/>
      <w:divBdr>
        <w:top w:val="none" w:sz="0" w:space="0" w:color="auto"/>
        <w:left w:val="none" w:sz="0" w:space="0" w:color="auto"/>
        <w:bottom w:val="none" w:sz="0" w:space="0" w:color="auto"/>
        <w:right w:val="none" w:sz="0" w:space="0" w:color="auto"/>
      </w:divBdr>
    </w:div>
    <w:div w:id="2061318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https://omgevingswet.overheid.nl/regels-op-de-kaart/documenten/NL.IMRO.0034.OP5alg01-vg01/regels?locatie-stelsel=RD&amp;locatie-x=149460&amp;locatie-y=485196&amp;session=494ab31a-4459-46a2-9188-57a84279bfaa" TargetMode="External"/><Relationship Id="rId3" Type="http://schemas.openxmlformats.org/officeDocument/2006/relationships/customXml" Target="../customXml/item3.xml"/><Relationship Id="rId21" Type="http://schemas.openxmlformats.org/officeDocument/2006/relationships/hyperlink" Target="https://maakoosterwold.nl/wp-content/uploads/2025/02/20250225-Stadslandbouwgids.pdf"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https://view.officeapps.live.com/op/view.aspx?src=https%3A%2F%2Fmaakoosterwold.nl%2Fwp-content%2Fuploads%2F2023%2F04%2FVoorbeeld-Begroting-StandaardKavel-Wonen.xlsx&amp;wdOrigin=BROWSELINK"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iplo.nl/thema/ruimtelijke-ontwikkelingen/ruimtelijk-bouwen/vergunningvrij-bouw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zuiderzeeland.nl/actueel/projecten-en-werkzaamheden/oosterwold" TargetMode="External"/><Relationship Id="rId5" Type="http://schemas.openxmlformats.org/officeDocument/2006/relationships/customXml" Target="../customXml/item5.xml"/><Relationship Id="rId15" Type="http://schemas.openxmlformats.org/officeDocument/2006/relationships/hyperlink" Target="https://omgevingswet.overheid.nl/regels-op-de-kaart/documenten/NL.IMRO.0034.OP5alg01-vg01/regels?locatie-stelsel=RD&amp;locatie-x=149460&amp;locatie-y=485196&amp;session=494ab31a-4459-46a2-9188-57a84279bfaa" TargetMode="Externa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mgevingswet.overheid.nl/regels-op-de-kaart/documenten/NL.IMRO.0034.OP5alg01-vg01/regels?locatie-stelsel=RD&amp;locatie-x=149460&amp;locatie-y=485196&amp;session=494ab31a-4459-46a2-9188-57a84279bfaa" TargetMode="External"/><Relationship Id="rId22" Type="http://schemas.openxmlformats.org/officeDocument/2006/relationships/hyperlink" Target="https://handboek.maakoosterwold.nl/les/kavelweg/" TargetMode="External"/><Relationship Id="rId27" Type="http://schemas.openxmlformats.org/officeDocument/2006/relationships/header" Target="header4.xml"/><Relationship Id="rId30"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85A51416-2436-46D5-A8DE-5A24A478E141}">
    <t:Anchor>
      <t:Comment id="1881934704"/>
    </t:Anchor>
    <t:History>
      <t:Event id="{F1AB9F1B-EBD5-4DC5-80C8-1AE8FA5E522A}" time="2023-11-03T09:54:03.16Z">
        <t:Attribution userId="S::jmvanschaik@almere.nl::410d1396-367a-4492-a9e9-e0d0977f90a0" userProvider="AD" userName="Schaik JM van (Annemieke)"/>
        <t:Anchor>
          <t:Comment id="1193561125"/>
        </t:Anchor>
        <t:Create/>
      </t:Event>
      <t:Event id="{646F2BF7-4945-49FB-B08E-57F5FC825305}" time="2023-11-03T09:54:03.16Z">
        <t:Attribution userId="S::jmvanschaik@almere.nl::410d1396-367a-4492-a9e9-e0d0977f90a0" userProvider="AD" userName="Schaik JM van (Annemieke)"/>
        <t:Anchor>
          <t:Comment id="1193561125"/>
        </t:Anchor>
        <t:Assign userId="S::mamvpoelje@almere.nl::3508f1f5-90fa-4f27-9adb-25469a7d19f8" userProvider="AD" userName="Poelje MAM van (Marlien)"/>
      </t:Event>
      <t:Event id="{1453AD77-2742-45F2-BE1A-1A150CC59699}" time="2023-11-03T09:54:03.16Z">
        <t:Attribution userId="S::jmvanschaik@almere.nl::410d1396-367a-4492-a9e9-e0d0977f90a0" userProvider="AD" userName="Schaik JM van (Annemieke)"/>
        <t:Anchor>
          <t:Comment id="1193561125"/>
        </t:Anchor>
        <t:SetTitle title="Mn stof tot nadenken. @Poelje MAM van (Marlien) kan jij hier kritisch op meekijken? Geen overbodige info vragen, anderzijds wel genoeg vragen stellen die tot nadenken leide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ord-document" ma:contentTypeID="0x0101003D2D5BBF4075164BAA1964755F8451BF000A00476F585A7940882BC66C5FA00C8F" ma:contentTypeVersion="135" ma:contentTypeDescription="" ma:contentTypeScope="" ma:versionID="ab79f5467b6f71395bcf42ff44224421">
  <xsd:schema xmlns:xsd="http://www.w3.org/2001/XMLSchema" xmlns:xs="http://www.w3.org/2001/XMLSchema" xmlns:p="http://schemas.microsoft.com/office/2006/metadata/properties" xmlns:ns1="http://schemas.microsoft.com/sharepoint/v3" xmlns:ns2="e1f914b6-a544-4516-8258-dce33e67d544" xmlns:ns3="b1ce2477-8a95-4725-a0bb-83d7577cc052" targetNamespace="http://schemas.microsoft.com/office/2006/metadata/properties" ma:root="true" ma:fieldsID="77006b6fd6bc5952061186fa33fa8726" ns1:_="" ns2:_="" ns3:_="">
    <xsd:import namespace="http://schemas.microsoft.com/sharepoint/v3"/>
    <xsd:import namespace="e1f914b6-a544-4516-8258-dce33e67d544"/>
    <xsd:import namespace="b1ce2477-8a95-4725-a0bb-83d7577cc052"/>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e3669ea8-8065-4310-8e1c-1f72d9aaf1eb}" ma:internalName="TaxCatchAll" ma:showField="CatchAllData" ma:web="d522efe4-e330-4841-a1ae-06e3ccb362bc">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3669ea8-8065-4310-8e1c-1f72d9aaf1eb}" ma:internalName="TaxCatchAllLabel" ma:readOnly="true" ma:showField="CatchAllDataLabel" ma:web="d522efe4-e330-4841-a1ae-06e3ccb362bc">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b1ce2477-8a95-4725-a0bb-83d7577cc052"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264fed88-3460-4323-80f9-15b2a3d3d26d" ContentTypeId="0x0101003D2D5BBF4075164BAA1964755F8451BF" PreviousValue="false"/>
</file>

<file path=customXml/item5.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j7e7edac40694a75a14dc8a1f940b8b2 xmlns="b1ce2477-8a95-4725-a0bb-83d7577cc052">
      <Terms xmlns="http://schemas.microsoft.com/office/infopath/2007/PartnerControls"/>
    </j7e7edac40694a75a14dc8a1f940b8b2>
    <DocumentSetDescription xmlns="http://schemas.microsoft.com/sharepoint/v3" xsi:nil="true"/>
    <TaxCatchAll xmlns="e1f914b6-a544-4516-8258-dce33e67d544" xsi:nil="true"/>
    <Documentstatus xmlns="e1f914b6-a544-4516-8258-dce33e67d544" xsi:nil="true"/>
    <Dossierstatus xmlns="e1f914b6-a544-4516-8258-dce33e67d544">In behandeling</Dossierstatus>
    <Kopie xmlns="e1f914b6-a544-4516-8258-dce33e67d544">false</Kopie>
  </documentManagement>
</p:properties>
</file>

<file path=customXml/itemProps1.xml><?xml version="1.0" encoding="utf-8"?>
<ds:datastoreItem xmlns:ds="http://schemas.openxmlformats.org/officeDocument/2006/customXml" ds:itemID="{C71FECB8-8796-43B5-992E-CA2C2EA3F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b1ce2477-8a95-4725-a0bb-83d7577cc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28CCF6-BB81-47C6-85C5-0AA0091305EF}">
  <ds:schemaRefs>
    <ds:schemaRef ds:uri="http://schemas.microsoft.com/sharepoint/v3/contenttype/forms"/>
  </ds:schemaRefs>
</ds:datastoreItem>
</file>

<file path=customXml/itemProps3.xml><?xml version="1.0" encoding="utf-8"?>
<ds:datastoreItem xmlns:ds="http://schemas.openxmlformats.org/officeDocument/2006/customXml" ds:itemID="{B1492D92-3C8A-4452-8210-9CC8644D9577}">
  <ds:schemaRefs>
    <ds:schemaRef ds:uri="http://schemas.openxmlformats.org/officeDocument/2006/bibliography"/>
  </ds:schemaRefs>
</ds:datastoreItem>
</file>

<file path=customXml/itemProps4.xml><?xml version="1.0" encoding="utf-8"?>
<ds:datastoreItem xmlns:ds="http://schemas.openxmlformats.org/officeDocument/2006/customXml" ds:itemID="{71665610-EE2B-4518-91D2-E544A82A8753}">
  <ds:schemaRefs>
    <ds:schemaRef ds:uri="Microsoft.SharePoint.Taxonomy.ContentTypeSync"/>
  </ds:schemaRefs>
</ds:datastoreItem>
</file>

<file path=customXml/itemProps5.xml><?xml version="1.0" encoding="utf-8"?>
<ds:datastoreItem xmlns:ds="http://schemas.openxmlformats.org/officeDocument/2006/customXml" ds:itemID="{260CC876-6B61-44AA-8543-153EF02704CC}">
  <ds:schemaRefs>
    <ds:schemaRef ds:uri="http://schemas.microsoft.com/office/2006/metadata/properties"/>
    <ds:schemaRef ds:uri="http://schemas.microsoft.com/office/infopath/2007/PartnerControls"/>
    <ds:schemaRef ds:uri="e1f914b6-a544-4516-8258-dce33e67d544"/>
    <ds:schemaRef ds:uri="b1ce2477-8a95-4725-a0bb-83d7577cc05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2816</Words>
  <Characters>15489</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Format Ontwikkelplan Oosterwold</dc:subject>
  <dc:creator>jmvanschaik@almere.nl</dc:creator>
  <cp:keywords/>
  <cp:lastModifiedBy>Schaik JM van (Annemieke)</cp:lastModifiedBy>
  <cp:revision>11</cp:revision>
  <cp:lastPrinted>2025-09-12T15:21:00Z</cp:lastPrinted>
  <dcterms:created xsi:type="dcterms:W3CDTF">2026-04-03T14:23:00Z</dcterms:created>
  <dcterms:modified xsi:type="dcterms:W3CDTF">2026-07-29T09:57:00Z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2020-11-02T00:00:00Z</vt:filetime>
  </property>
  <property fmtid="{D5CDD505-2E9C-101B-9397-08002B2CF9AE}" pid="3" name="Creator">
    <vt:lpwstr>Microsoft® Word voor Microsoft 365</vt:lpwstr>
  </property>
  <property fmtid="{D5CDD505-2E9C-101B-9397-08002B2CF9AE}" pid="4" name="LastSaved">
    <vt:filetime>2023-10-17T00:00:00Z</vt:filetime>
  </property>
  <property fmtid="{D5CDD505-2E9C-101B-9397-08002B2CF9AE}" pid="5" name="Producer">
    <vt:lpwstr>Microsoft® Word voor Microsoft 365</vt:lpwstr>
  </property>
  <property fmtid="{D5CDD505-2E9C-101B-9397-08002B2CF9AE}" pid="6" name="ContentTypeId">
    <vt:lpwstr>0x0101003D2D5BBF4075164BAA1964755F8451BF000A00476F585A7940882BC66C5FA00C8F</vt:lpwstr>
  </property>
  <property fmtid="{D5CDD505-2E9C-101B-9397-08002B2CF9AE}" pid="7" name="j7e7edac40694a75a14dc8a1f940b8b2">
    <vt:lpwstr/>
  </property>
  <property fmtid="{D5CDD505-2E9C-101B-9397-08002B2CF9AE}" pid="8" name="MediaServiceImageTags">
    <vt:lpwstr/>
  </property>
  <property fmtid="{D5CDD505-2E9C-101B-9397-08002B2CF9AE}" pid="9" name="TaxCatchAll">
    <vt:lpwstr/>
  </property>
  <property fmtid="{D5CDD505-2E9C-101B-9397-08002B2CF9AE}" pid="10" name="Documenttypen">
    <vt:lpwstr/>
  </property>
  <property fmtid="{D5CDD505-2E9C-101B-9397-08002B2CF9AE}" pid="11" name="m33fc33796384c19818b29a1f52fa6b8">
    <vt:lpwstr/>
  </property>
  <property fmtid="{D5CDD505-2E9C-101B-9397-08002B2CF9AE}" pid="12" name="Passende_x0020_Trefwoorden">
    <vt:lpwstr/>
  </property>
  <property fmtid="{D5CDD505-2E9C-101B-9397-08002B2CF9AE}" pid="13" name="Passende Trefwoorden">
    <vt:lpwstr/>
  </property>
  <property fmtid="{D5CDD505-2E9C-101B-9397-08002B2CF9AE}" pid="14" name="SharedWithUsers">
    <vt:lpwstr>24;#Quakkelaar IM (Irene);#50;#Schaik JM van (Annemieke);#27;#Ninteman - Visser S (Saskia);#35;#Allali B (Bouchra);#76;#Maurik N (Natasja);#43;#Poelje MAM van (Marlien);#48;#Graaf AT de (Alex)</vt:lpwstr>
  </property>
  <property fmtid="{D5CDD505-2E9C-101B-9397-08002B2CF9AE}" pid="15" name="lcf76f155ced4ddcb4097134ff3c332f">
    <vt:lpwstr/>
  </property>
  <property fmtid="{D5CDD505-2E9C-101B-9397-08002B2CF9AE}" pid="16" name="Wijk/buurt">
    <vt:lpwstr/>
  </property>
  <property fmtid="{D5CDD505-2E9C-101B-9397-08002B2CF9AE}" pid="17" name="Wijk_x0020_of_x0020_buurt">
    <vt:lpwstr/>
  </property>
  <property fmtid="{D5CDD505-2E9C-101B-9397-08002B2CF9AE}" pid="18" name="c87fccfceab44f7a9dd13a70fa32393b">
    <vt:lpwstr/>
  </property>
  <property fmtid="{D5CDD505-2E9C-101B-9397-08002B2CF9AE}" pid="19" name="Stadsdeel">
    <vt:lpwstr/>
  </property>
  <property fmtid="{D5CDD505-2E9C-101B-9397-08002B2CF9AE}" pid="20" name="Gebiedscode">
    <vt:lpwstr/>
  </property>
  <property fmtid="{D5CDD505-2E9C-101B-9397-08002B2CF9AE}" pid="21" name="Wijk of buurt">
    <vt:lpwstr/>
  </property>
</Properties>
</file>